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556C60F" w14:textId="075B1E85" w:rsidR="003C4BAC" w:rsidRPr="000E770A" w:rsidRDefault="6B26C78B" w:rsidP="005E76EB">
      <w:pPr>
        <w:spacing w:line="0" w:lineRule="atLeast"/>
        <w:jc w:val="center"/>
        <w:rPr>
          <w:rFonts w:ascii="Verdana" w:eastAsiaTheme="minorEastAsia" w:hAnsi="Verdana" w:cs="Tahoma"/>
          <w:b/>
          <w:sz w:val="24"/>
        </w:rPr>
      </w:pPr>
      <w:r w:rsidRPr="000E770A">
        <w:rPr>
          <w:rFonts w:ascii="Verdana" w:eastAsiaTheme="minorEastAsia" w:hAnsi="Verdana" w:cs="Tahoma"/>
          <w:b/>
          <w:sz w:val="24"/>
        </w:rPr>
        <w:t>Dino Sabella, ITIL v3</w:t>
      </w:r>
      <w:r w:rsidR="00F33818">
        <w:rPr>
          <w:rFonts w:ascii="Verdana" w:eastAsiaTheme="minorEastAsia" w:hAnsi="Verdana" w:cs="Tahoma"/>
          <w:b/>
          <w:sz w:val="24"/>
        </w:rPr>
        <w:t>, v4</w:t>
      </w:r>
    </w:p>
    <w:p w14:paraId="28F8F05E" w14:textId="4A6C2E9E" w:rsidR="00A5461E" w:rsidRPr="00A5461E" w:rsidRDefault="00604B9E" w:rsidP="005E76EB">
      <w:pPr>
        <w:spacing w:line="235" w:lineRule="auto"/>
        <w:jc w:val="center"/>
        <w:rPr>
          <w:rFonts w:ascii="Verdana" w:eastAsiaTheme="minorEastAsia" w:hAnsi="Verdana" w:cstheme="minorBidi"/>
          <w:i/>
          <w:iCs/>
        </w:rPr>
      </w:pPr>
      <w:hyperlink r:id="rId8" w:history="1">
        <w:r w:rsidR="005E76EB" w:rsidRPr="0036264F">
          <w:rPr>
            <w:rStyle w:val="Hyperlink"/>
            <w:rFonts w:ascii="Verdana" w:eastAsiaTheme="minorEastAsia" w:hAnsi="Verdana" w:cstheme="minorBidi"/>
          </w:rPr>
          <w:t>Dinosabella1981@hotmail.com</w:t>
        </w:r>
      </w:hyperlink>
    </w:p>
    <w:p w14:paraId="4A345C7F" w14:textId="77777777" w:rsidR="005E76EB" w:rsidRDefault="005E76EB" w:rsidP="005E76EB">
      <w:pPr>
        <w:spacing w:line="223" w:lineRule="auto"/>
        <w:ind w:right="3480"/>
        <w:rPr>
          <w:rFonts w:ascii="Verdana" w:eastAsiaTheme="minorEastAsia" w:hAnsi="Verdana" w:cstheme="minorBidi"/>
        </w:rPr>
      </w:pPr>
    </w:p>
    <w:p w14:paraId="3E77B58A" w14:textId="6FA02785" w:rsidR="005E76EB" w:rsidRDefault="005E76EB" w:rsidP="6B26C78B">
      <w:pPr>
        <w:spacing w:line="347" w:lineRule="exact"/>
        <w:rPr>
          <w:rFonts w:ascii="Segoe UI" w:eastAsia="Times New Roman" w:hAnsi="Segoe UI" w:cs="Segoe UI"/>
          <w:color w:val="4472C4" w:themeColor="accent1"/>
          <w:sz w:val="24"/>
          <w:szCs w:val="24"/>
          <w:u w:val="single"/>
          <w:lang w:val="en-PH" w:eastAsia="ja-JP"/>
        </w:rPr>
      </w:pPr>
      <w:r>
        <w:rPr>
          <w:rFonts w:asciiTheme="minorHAnsi" w:eastAsiaTheme="minorEastAsia" w:hAnsiTheme="minorHAnsi" w:cstheme="minorBidi"/>
          <w:sz w:val="24"/>
          <w:szCs w:val="24"/>
        </w:rPr>
        <w:t xml:space="preserve">SG: +6586481908                                                                                           </w:t>
      </w:r>
      <w:proofErr w:type="spellStart"/>
      <w:r>
        <w:rPr>
          <w:rFonts w:ascii="Verdana" w:eastAsiaTheme="minorEastAsia" w:hAnsi="Verdana" w:cstheme="minorBidi"/>
        </w:rPr>
        <w:t>Linkedin</w:t>
      </w:r>
      <w:proofErr w:type="spellEnd"/>
      <w:r>
        <w:rPr>
          <w:rFonts w:ascii="Verdana" w:eastAsiaTheme="minorEastAsia" w:hAnsi="Verdana" w:cstheme="minorBidi"/>
        </w:rPr>
        <w:t xml:space="preserve">: </w:t>
      </w:r>
      <w:hyperlink r:id="rId9" w:history="1">
        <w:r w:rsidRPr="005E76EB">
          <w:rPr>
            <w:rFonts w:ascii="Segoe UI" w:eastAsia="Times New Roman" w:hAnsi="Segoe UI" w:cs="Segoe UI"/>
            <w:color w:val="4472C4" w:themeColor="accent1"/>
            <w:sz w:val="24"/>
            <w:szCs w:val="24"/>
            <w:u w:val="single"/>
            <w:lang w:val="en-PH" w:eastAsia="ja-JP"/>
          </w:rPr>
          <w:t>Dino Sabella</w:t>
        </w:r>
      </w:hyperlink>
    </w:p>
    <w:p w14:paraId="64B2E4CD" w14:textId="3E0075F9" w:rsidR="005E76EB" w:rsidRDefault="005E76EB" w:rsidP="6B26C78B">
      <w:pPr>
        <w:spacing w:line="347" w:lineRule="exact"/>
        <w:rPr>
          <w:rFonts w:asciiTheme="minorHAnsi" w:eastAsiaTheme="minorEastAsia" w:hAnsiTheme="minorHAnsi" w:cstheme="minorBidi"/>
          <w:sz w:val="24"/>
          <w:szCs w:val="24"/>
        </w:rPr>
      </w:pPr>
    </w:p>
    <w:p w14:paraId="50B90598" w14:textId="03BE26FA" w:rsidR="005E76EB" w:rsidRPr="007C31AA" w:rsidRDefault="005E76EB" w:rsidP="005E76EB">
      <w:pPr>
        <w:spacing w:line="237" w:lineRule="auto"/>
        <w:jc w:val="center"/>
        <w:rPr>
          <w:rFonts w:asciiTheme="minorHAnsi" w:eastAsiaTheme="minorEastAsia" w:hAnsiTheme="minorHAnsi" w:cstheme="minorBidi"/>
          <w:b/>
          <w:bCs/>
          <w:sz w:val="22"/>
        </w:rPr>
      </w:pPr>
      <w:r>
        <w:rPr>
          <w:rFonts w:asciiTheme="minorHAnsi" w:eastAsiaTheme="minorEastAsia" w:hAnsiTheme="minorHAnsi" w:cstheme="minorBidi"/>
          <w:b/>
          <w:bCs/>
          <w:sz w:val="22"/>
        </w:rPr>
        <w:t>PROFILE</w:t>
      </w:r>
    </w:p>
    <w:p w14:paraId="01F2A5CB" w14:textId="5DAE8274" w:rsidR="005E76EB" w:rsidRDefault="00542A4E" w:rsidP="6B26C78B">
      <w:pPr>
        <w:spacing w:line="83" w:lineRule="exact"/>
        <w:rPr>
          <w:rFonts w:asciiTheme="minorHAnsi" w:eastAsiaTheme="minorEastAsia" w:hAnsiTheme="minorHAnsi" w:cstheme="minorBidi"/>
          <w:sz w:val="24"/>
          <w:szCs w:val="24"/>
        </w:rPr>
      </w:pPr>
      <w:r>
        <w:rPr>
          <w:noProof/>
          <w:lang w:val="en-PH" w:eastAsia="en-PH"/>
        </w:rPr>
        <w:drawing>
          <wp:anchor distT="0" distB="0" distL="114300" distR="114300" simplePos="0" relativeHeight="251655168" behindDoc="1" locked="0" layoutInCell="1" allowOverlap="1" wp14:anchorId="7C7996AE" wp14:editId="584D810A">
            <wp:simplePos x="0" y="0"/>
            <wp:positionH relativeFrom="column">
              <wp:posOffset>-4445</wp:posOffset>
            </wp:positionH>
            <wp:positionV relativeFrom="paragraph">
              <wp:posOffset>21532</wp:posOffset>
            </wp:positionV>
            <wp:extent cx="6073140" cy="13970"/>
            <wp:effectExtent l="0" t="0" r="3810" b="508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140" cy="139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466C58" w14:textId="6CFFAB07" w:rsidR="005E76EB" w:rsidRPr="004A6D97" w:rsidRDefault="005E76EB" w:rsidP="004921A0">
      <w:pPr>
        <w:tabs>
          <w:tab w:val="left" w:pos="200"/>
        </w:tabs>
        <w:spacing w:line="237" w:lineRule="auto"/>
        <w:rPr>
          <w:rFonts w:ascii="Arial" w:eastAsiaTheme="minorEastAsia" w:hAnsi="Arial"/>
          <w:iCs/>
        </w:rPr>
      </w:pPr>
      <w:r w:rsidRPr="004A6D97">
        <w:rPr>
          <w:rFonts w:ascii="Arial" w:eastAsiaTheme="minorEastAsia" w:hAnsi="Arial"/>
          <w:iCs/>
        </w:rPr>
        <w:t>Experienced and certified ITIL professional with over ten years of extensive experience focused on incident</w:t>
      </w:r>
      <w:r w:rsidR="004921A0">
        <w:rPr>
          <w:rFonts w:ascii="Arial" w:eastAsiaTheme="minorEastAsia" w:hAnsi="Arial"/>
          <w:iCs/>
        </w:rPr>
        <w:t xml:space="preserve"> </w:t>
      </w:r>
      <w:r w:rsidRPr="004A6D97">
        <w:rPr>
          <w:rFonts w:ascii="Arial" w:eastAsiaTheme="minorEastAsia" w:hAnsi="Arial"/>
          <w:iCs/>
        </w:rPr>
        <w:t>resolution, knowledge documentation and maintenance, process improvement, managing changes, and supporting various departments with IT tools and applications</w:t>
      </w:r>
    </w:p>
    <w:p w14:paraId="28B72F1B" w14:textId="77777777" w:rsidR="005E76EB" w:rsidRPr="004A6D97" w:rsidRDefault="005E76EB" w:rsidP="004921A0">
      <w:pPr>
        <w:tabs>
          <w:tab w:val="left" w:pos="200"/>
        </w:tabs>
        <w:spacing w:line="237" w:lineRule="auto"/>
        <w:rPr>
          <w:rFonts w:ascii="Arial" w:eastAsiaTheme="minorEastAsia" w:hAnsi="Arial"/>
          <w:iCs/>
        </w:rPr>
      </w:pPr>
    </w:p>
    <w:p w14:paraId="1603121F" w14:textId="6E190669" w:rsidR="001B2A91" w:rsidRPr="004A6D97" w:rsidRDefault="005E76EB" w:rsidP="004921A0">
      <w:pPr>
        <w:tabs>
          <w:tab w:val="left" w:pos="200"/>
        </w:tabs>
        <w:spacing w:line="237" w:lineRule="auto"/>
        <w:rPr>
          <w:rFonts w:ascii="Arial" w:eastAsiaTheme="minorEastAsia" w:hAnsi="Arial"/>
          <w:iCs/>
        </w:rPr>
      </w:pPr>
      <w:r w:rsidRPr="004A6D97">
        <w:rPr>
          <w:rFonts w:ascii="Arial" w:eastAsiaTheme="minorEastAsia" w:hAnsi="Arial"/>
          <w:iCs/>
        </w:rPr>
        <w:t>An adaptive team player with a passion for good coffee and satisfied customers. I value accountability in my work, and the trust given to me by my peers. </w:t>
      </w:r>
    </w:p>
    <w:p w14:paraId="5117D5F7" w14:textId="77777777" w:rsidR="005E76EB" w:rsidRDefault="005E76EB" w:rsidP="005E76EB">
      <w:pPr>
        <w:tabs>
          <w:tab w:val="left" w:pos="200"/>
        </w:tabs>
        <w:spacing w:line="237" w:lineRule="auto"/>
        <w:jc w:val="both"/>
        <w:rPr>
          <w:rFonts w:ascii="Arial" w:eastAsiaTheme="minorEastAsia" w:hAnsi="Arial"/>
          <w:i/>
          <w:iCs/>
        </w:rPr>
      </w:pPr>
    </w:p>
    <w:p w14:paraId="0C567DE1" w14:textId="39146EA1" w:rsidR="005E76EB" w:rsidRDefault="005E76EB" w:rsidP="00C67AB5">
      <w:pPr>
        <w:rPr>
          <w:rFonts w:asciiTheme="minorHAnsi" w:eastAsiaTheme="minorEastAsia" w:hAnsiTheme="minorHAnsi" w:cstheme="minorBidi"/>
          <w:b/>
          <w:bCs/>
        </w:rPr>
      </w:pPr>
    </w:p>
    <w:p w14:paraId="6AA891EC" w14:textId="305664AE" w:rsidR="005E76EB" w:rsidRPr="007C31AA" w:rsidRDefault="005E76EB" w:rsidP="005E76EB">
      <w:pPr>
        <w:spacing w:line="237" w:lineRule="auto"/>
        <w:jc w:val="center"/>
        <w:rPr>
          <w:rFonts w:asciiTheme="minorHAnsi" w:eastAsiaTheme="minorEastAsia" w:hAnsiTheme="minorHAnsi" w:cstheme="minorBidi"/>
          <w:b/>
          <w:bCs/>
          <w:sz w:val="22"/>
        </w:rPr>
      </w:pPr>
      <w:r>
        <w:rPr>
          <w:rFonts w:asciiTheme="minorHAnsi" w:eastAsiaTheme="minorEastAsia" w:hAnsiTheme="minorHAnsi" w:cstheme="minorBidi"/>
          <w:b/>
          <w:bCs/>
          <w:sz w:val="22"/>
        </w:rPr>
        <w:t>WORK EXPERIENCE</w:t>
      </w:r>
    </w:p>
    <w:p w14:paraId="5FF2F295" w14:textId="77777777" w:rsidR="005E76EB" w:rsidRDefault="005E76EB" w:rsidP="005E76EB">
      <w:pPr>
        <w:spacing w:line="83" w:lineRule="exact"/>
        <w:rPr>
          <w:rFonts w:asciiTheme="minorHAnsi" w:eastAsiaTheme="minorEastAsia" w:hAnsiTheme="minorHAnsi" w:cstheme="minorBidi"/>
          <w:sz w:val="24"/>
          <w:szCs w:val="24"/>
        </w:rPr>
      </w:pPr>
      <w:r>
        <w:rPr>
          <w:noProof/>
          <w:lang w:val="en-PH" w:eastAsia="en-PH"/>
        </w:rPr>
        <w:drawing>
          <wp:anchor distT="0" distB="0" distL="114300" distR="114300" simplePos="0" relativeHeight="251662336" behindDoc="1" locked="0" layoutInCell="1" allowOverlap="1" wp14:anchorId="7466E4D8" wp14:editId="2A662064">
            <wp:simplePos x="0" y="0"/>
            <wp:positionH relativeFrom="column">
              <wp:posOffset>-4445</wp:posOffset>
            </wp:positionH>
            <wp:positionV relativeFrom="paragraph">
              <wp:posOffset>14605</wp:posOffset>
            </wp:positionV>
            <wp:extent cx="6073140" cy="1397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140" cy="139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9A6E75" w14:textId="5B0C9254" w:rsidR="00C67AB5" w:rsidRDefault="00C67AB5" w:rsidP="00C67AB5">
      <w:pPr>
        <w:rPr>
          <w:rFonts w:asciiTheme="minorHAnsi" w:eastAsiaTheme="minorEastAsia" w:hAnsiTheme="minorHAnsi" w:cstheme="minorBidi"/>
        </w:rPr>
      </w:pPr>
      <w:r>
        <w:rPr>
          <w:rFonts w:asciiTheme="minorHAnsi" w:eastAsiaTheme="minorEastAsia" w:hAnsiTheme="minorHAnsi" w:cstheme="minorBidi"/>
          <w:b/>
          <w:bCs/>
        </w:rPr>
        <w:t>Company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: </w:t>
      </w:r>
      <w:proofErr w:type="spellStart"/>
      <w:r>
        <w:rPr>
          <w:rFonts w:asciiTheme="minorHAnsi" w:eastAsiaTheme="minorEastAsia" w:hAnsiTheme="minorHAnsi" w:cstheme="minorBidi"/>
        </w:rPr>
        <w:t>Redpoint</w:t>
      </w:r>
      <w:proofErr w:type="spellEnd"/>
      <w:r>
        <w:rPr>
          <w:rFonts w:asciiTheme="minorHAnsi" w:eastAsiaTheme="minorEastAsia" w:hAnsiTheme="minorHAnsi" w:cstheme="minorBidi"/>
        </w:rPr>
        <w:t xml:space="preserve"> Global</w:t>
      </w:r>
    </w:p>
    <w:p w14:paraId="038C459D" w14:textId="77777777" w:rsidR="00C67AB5" w:rsidRPr="007C31AA" w:rsidRDefault="00C67AB5" w:rsidP="00C67AB5">
      <w:pPr>
        <w:rPr>
          <w:rFonts w:asciiTheme="minorHAnsi" w:eastAsiaTheme="minorEastAsia" w:hAnsiTheme="minorHAnsi" w:cstheme="minorBidi"/>
        </w:rPr>
      </w:pPr>
      <w:r w:rsidRPr="00F33818">
        <w:rPr>
          <w:rFonts w:asciiTheme="minorHAnsi" w:eastAsiaTheme="minorEastAsia" w:hAnsiTheme="minorHAnsi" w:cstheme="minorBidi"/>
          <w:b/>
        </w:rPr>
        <w:t>Client:</w:t>
      </w:r>
      <w:r>
        <w:rPr>
          <w:rFonts w:asciiTheme="minorHAnsi" w:eastAsiaTheme="minorEastAsia" w:hAnsiTheme="minorHAnsi" w:cstheme="minorBidi"/>
        </w:rPr>
        <w:t xml:space="preserve"> Global Users</w:t>
      </w:r>
    </w:p>
    <w:p w14:paraId="375759F9" w14:textId="02649DCF" w:rsidR="00C67AB5" w:rsidRPr="007C31AA" w:rsidRDefault="00C67AB5" w:rsidP="00C67AB5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>
        <w:rPr>
          <w:rFonts w:asciiTheme="minorHAnsi" w:eastAsiaTheme="minorEastAsia" w:hAnsiTheme="minorHAnsi" w:cstheme="minorBidi"/>
        </w:rPr>
        <w:t>July 2022</w:t>
      </w:r>
      <w:r w:rsidR="00D81353">
        <w:rPr>
          <w:rFonts w:asciiTheme="minorHAnsi" w:eastAsiaTheme="minorEastAsia" w:hAnsiTheme="minorHAnsi" w:cstheme="minorBidi"/>
        </w:rPr>
        <w:t xml:space="preserve"> – February 2023</w:t>
      </w:r>
    </w:p>
    <w:p w14:paraId="2D23794E" w14:textId="0B82C462" w:rsidR="00C67AB5" w:rsidRPr="007C31AA" w:rsidRDefault="00C67AB5" w:rsidP="00C67AB5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>
        <w:rPr>
          <w:rFonts w:asciiTheme="minorHAnsi" w:eastAsiaTheme="minorEastAsia" w:hAnsiTheme="minorHAnsi" w:cstheme="minorBidi"/>
        </w:rPr>
        <w:t xml:space="preserve">Service Delivery </w:t>
      </w:r>
      <w:r w:rsidR="009E3EDA">
        <w:rPr>
          <w:rFonts w:asciiTheme="minorHAnsi" w:eastAsiaTheme="minorEastAsia" w:hAnsiTheme="minorHAnsi" w:cstheme="minorBidi"/>
        </w:rPr>
        <w:t>Manager</w:t>
      </w:r>
    </w:p>
    <w:p w14:paraId="40B15A85" w14:textId="77777777" w:rsidR="00C67AB5" w:rsidRPr="00C67AB5" w:rsidRDefault="00C67AB5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 w:rsidRPr="00C67AB5">
        <w:rPr>
          <w:rFonts w:asciiTheme="minorHAnsi" w:eastAsia="Times New Roman" w:hAnsiTheme="minorHAnsi" w:cstheme="minorHAnsi"/>
        </w:rPr>
        <w:t>Ensure the support tickets are properly tracked, updated and client communications are sent in a timely manner with appropriate details</w:t>
      </w:r>
    </w:p>
    <w:p w14:paraId="6EEA6E9D" w14:textId="77777777" w:rsidR="00C67AB5" w:rsidRPr="00C67AB5" w:rsidRDefault="00C67AB5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 w:rsidRPr="00C67AB5">
        <w:rPr>
          <w:rFonts w:asciiTheme="minorHAnsi" w:hAnsiTheme="minorHAnsi" w:cstheme="minorHAnsi"/>
          <w:color w:val="202124"/>
          <w:shd w:val="clear" w:color="auto" w:fill="FFFFFF"/>
        </w:rPr>
        <w:t>Measure and report on Key Performance Indicators (KPIs) related to services, processes, operations, and delivery</w:t>
      </w:r>
    </w:p>
    <w:p w14:paraId="32A2761F" w14:textId="5336E232" w:rsidR="00C67AB5" w:rsidRPr="00C67AB5" w:rsidRDefault="009E3EDA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P</w:t>
      </w:r>
      <w:r w:rsidR="00C67AB5" w:rsidRPr="00C67AB5">
        <w:rPr>
          <w:rFonts w:asciiTheme="minorHAnsi" w:eastAsia="Times New Roman" w:hAnsiTheme="minorHAnsi" w:cstheme="minorHAnsi"/>
        </w:rPr>
        <w:t>oint of contact for P1/P2</w:t>
      </w:r>
      <w:r>
        <w:rPr>
          <w:rFonts w:asciiTheme="minorHAnsi" w:eastAsia="Times New Roman" w:hAnsiTheme="minorHAnsi" w:cstheme="minorHAnsi"/>
        </w:rPr>
        <w:t xml:space="preserve"> escalated</w:t>
      </w:r>
      <w:r w:rsidR="00C67AB5" w:rsidRPr="00C67AB5">
        <w:rPr>
          <w:rFonts w:asciiTheme="minorHAnsi" w:eastAsia="Times New Roman" w:hAnsiTheme="minorHAnsi" w:cstheme="minorHAnsi"/>
        </w:rPr>
        <w:t xml:space="preserve"> cases where additional oversight, coordination and assistance is required.</w:t>
      </w:r>
    </w:p>
    <w:p w14:paraId="1D9A4B1F" w14:textId="77777777" w:rsidR="00C67AB5" w:rsidRPr="00C67AB5" w:rsidRDefault="00C67AB5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 w:rsidRPr="00C67AB5">
        <w:rPr>
          <w:rFonts w:asciiTheme="minorHAnsi" w:eastAsia="Times New Roman" w:hAnsiTheme="minorHAnsi" w:cstheme="minorHAnsi"/>
        </w:rPr>
        <w:t>Regular engagements with the service team, helping to clear blockers and work with internal &amp; client organizations appropriately to resolve any challenges.</w:t>
      </w:r>
    </w:p>
    <w:p w14:paraId="43409F28" w14:textId="3A8205E0" w:rsidR="00C67AB5" w:rsidRDefault="00C67AB5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 w:rsidRPr="00C67AB5">
        <w:rPr>
          <w:rFonts w:asciiTheme="minorHAnsi" w:eastAsia="Times New Roman" w:hAnsiTheme="minorHAnsi" w:cstheme="minorHAnsi"/>
        </w:rPr>
        <w:t>Regular engagements with clients to provide support and operational updates and reports.</w:t>
      </w:r>
    </w:p>
    <w:p w14:paraId="29284415" w14:textId="47D5F438" w:rsidR="00A5461E" w:rsidRDefault="00A5461E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Designs workflows to facilitate improvements and streamline processes</w:t>
      </w:r>
    </w:p>
    <w:p w14:paraId="0345AC67" w14:textId="3C885229" w:rsidR="00A5461E" w:rsidRDefault="009E3EDA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Develop</w:t>
      </w:r>
      <w:r w:rsidR="00CD35D9">
        <w:rPr>
          <w:rFonts w:asciiTheme="minorHAnsi" w:eastAsia="Times New Roman" w:hAnsiTheme="minorHAnsi" w:cstheme="minorHAnsi"/>
        </w:rPr>
        <w:t>ed</w:t>
      </w:r>
      <w:r>
        <w:rPr>
          <w:rFonts w:asciiTheme="minorHAnsi" w:eastAsia="Times New Roman" w:hAnsiTheme="minorHAnsi" w:cstheme="minorHAnsi"/>
        </w:rPr>
        <w:t xml:space="preserve"> forms &amp; </w:t>
      </w:r>
      <w:r w:rsidR="00A5461E">
        <w:rPr>
          <w:rFonts w:asciiTheme="minorHAnsi" w:eastAsia="Times New Roman" w:hAnsiTheme="minorHAnsi" w:cstheme="minorHAnsi"/>
        </w:rPr>
        <w:t>projects using Jira</w:t>
      </w:r>
      <w:r>
        <w:rPr>
          <w:rFonts w:asciiTheme="minorHAnsi" w:eastAsia="Times New Roman" w:hAnsiTheme="minorHAnsi" w:cstheme="minorHAnsi"/>
        </w:rPr>
        <w:t xml:space="preserve"> </w:t>
      </w:r>
      <w:proofErr w:type="spellStart"/>
      <w:r>
        <w:rPr>
          <w:rFonts w:asciiTheme="minorHAnsi" w:eastAsia="Times New Roman" w:hAnsiTheme="minorHAnsi" w:cstheme="minorHAnsi"/>
        </w:rPr>
        <w:t>Atlassian</w:t>
      </w:r>
      <w:proofErr w:type="spellEnd"/>
    </w:p>
    <w:p w14:paraId="4CF8CD8B" w14:textId="461D7F47" w:rsidR="00A5461E" w:rsidRPr="00C67AB5" w:rsidRDefault="00A5461E" w:rsidP="00C67AB5">
      <w:pPr>
        <w:numPr>
          <w:ilvl w:val="0"/>
          <w:numId w:val="2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Reviews change requests to ensure necessary information is available before approval deliberation is conducted</w:t>
      </w:r>
    </w:p>
    <w:p w14:paraId="10C00519" w14:textId="46AD7C8C" w:rsidR="00F33818" w:rsidRDefault="00F33818" w:rsidP="00F33818">
      <w:pPr>
        <w:rPr>
          <w:rFonts w:asciiTheme="minorHAnsi" w:eastAsiaTheme="minorEastAsia" w:hAnsiTheme="minorHAnsi" w:cstheme="minorBidi"/>
        </w:rPr>
      </w:pPr>
      <w:r>
        <w:rPr>
          <w:rFonts w:asciiTheme="minorHAnsi" w:eastAsiaTheme="minorEastAsia" w:hAnsiTheme="minorHAnsi" w:cstheme="minorBidi"/>
          <w:b/>
          <w:bCs/>
        </w:rPr>
        <w:t>Company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: </w:t>
      </w:r>
      <w:proofErr w:type="spellStart"/>
      <w:r>
        <w:rPr>
          <w:rFonts w:asciiTheme="minorHAnsi" w:eastAsiaTheme="minorEastAsia" w:hAnsiTheme="minorHAnsi" w:cstheme="minorBidi"/>
        </w:rPr>
        <w:t>Boehringer</w:t>
      </w:r>
      <w:proofErr w:type="spellEnd"/>
      <w:r>
        <w:rPr>
          <w:rFonts w:asciiTheme="minorHAnsi" w:eastAsiaTheme="minorEastAsia" w:hAnsiTheme="minorHAnsi" w:cstheme="minorBidi"/>
        </w:rPr>
        <w:t xml:space="preserve"> </w:t>
      </w:r>
      <w:proofErr w:type="spellStart"/>
      <w:r>
        <w:rPr>
          <w:rFonts w:asciiTheme="minorHAnsi" w:eastAsiaTheme="minorEastAsia" w:hAnsiTheme="minorHAnsi" w:cstheme="minorBidi"/>
        </w:rPr>
        <w:t>Ingelheim</w:t>
      </w:r>
      <w:proofErr w:type="spellEnd"/>
    </w:p>
    <w:p w14:paraId="3AAB0BC3" w14:textId="3314CFFA" w:rsidR="00F33818" w:rsidRPr="007C31AA" w:rsidRDefault="00F33818" w:rsidP="00F33818">
      <w:pPr>
        <w:rPr>
          <w:rFonts w:asciiTheme="minorHAnsi" w:eastAsiaTheme="minorEastAsia" w:hAnsiTheme="minorHAnsi" w:cstheme="minorBidi"/>
        </w:rPr>
      </w:pPr>
      <w:r w:rsidRPr="00F33818">
        <w:rPr>
          <w:rFonts w:asciiTheme="minorHAnsi" w:eastAsiaTheme="minorEastAsia" w:hAnsiTheme="minorHAnsi" w:cstheme="minorBidi"/>
          <w:b/>
        </w:rPr>
        <w:t>Client:</w:t>
      </w:r>
      <w:r>
        <w:rPr>
          <w:rFonts w:asciiTheme="minorHAnsi" w:eastAsiaTheme="minorEastAsia" w:hAnsiTheme="minorHAnsi" w:cstheme="minorBidi"/>
        </w:rPr>
        <w:t xml:space="preserve"> Global Users</w:t>
      </w:r>
    </w:p>
    <w:p w14:paraId="31904475" w14:textId="605030B0" w:rsidR="00F33818" w:rsidRPr="007C31AA" w:rsidRDefault="00F33818" w:rsidP="00F33818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>
        <w:rPr>
          <w:rFonts w:asciiTheme="minorHAnsi" w:eastAsiaTheme="minorEastAsia" w:hAnsiTheme="minorHAnsi" w:cstheme="minorBidi"/>
        </w:rPr>
        <w:t>August 2020</w:t>
      </w:r>
      <w:r w:rsidRPr="007C31AA">
        <w:rPr>
          <w:rFonts w:asciiTheme="minorHAnsi" w:eastAsiaTheme="minorEastAsia" w:hAnsiTheme="minorHAnsi" w:cstheme="minorBidi"/>
        </w:rPr>
        <w:t xml:space="preserve"> </w:t>
      </w:r>
      <w:r w:rsidR="00C67AB5">
        <w:rPr>
          <w:rFonts w:asciiTheme="minorHAnsi" w:eastAsiaTheme="minorEastAsia" w:hAnsiTheme="minorHAnsi" w:cstheme="minorBidi"/>
        </w:rPr>
        <w:t>–</w:t>
      </w:r>
      <w:r w:rsidRPr="007C31AA">
        <w:rPr>
          <w:rFonts w:asciiTheme="minorHAnsi" w:eastAsiaTheme="minorEastAsia" w:hAnsiTheme="minorHAnsi" w:cstheme="minorBidi"/>
        </w:rPr>
        <w:t xml:space="preserve"> </w:t>
      </w:r>
      <w:r w:rsidR="00C67AB5">
        <w:rPr>
          <w:rFonts w:asciiTheme="minorHAnsi" w:eastAsiaTheme="minorEastAsia" w:hAnsiTheme="minorHAnsi" w:cstheme="minorBidi"/>
        </w:rPr>
        <w:t>June 2022</w:t>
      </w:r>
    </w:p>
    <w:p w14:paraId="069F1513" w14:textId="08263501" w:rsidR="00F33818" w:rsidRPr="007C31AA" w:rsidRDefault="00F33818" w:rsidP="00F33818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>
        <w:rPr>
          <w:rFonts w:asciiTheme="minorHAnsi" w:eastAsiaTheme="minorEastAsia" w:hAnsiTheme="minorHAnsi" w:cstheme="minorBidi"/>
        </w:rPr>
        <w:t>Senior System Analyst</w:t>
      </w:r>
      <w:r w:rsidR="00522082">
        <w:rPr>
          <w:rFonts w:asciiTheme="minorHAnsi" w:eastAsiaTheme="minorEastAsia" w:hAnsiTheme="minorHAnsi" w:cstheme="minorBidi"/>
        </w:rPr>
        <w:t xml:space="preserve"> – System Lead</w:t>
      </w:r>
      <w:r w:rsidR="00393C95">
        <w:rPr>
          <w:rFonts w:asciiTheme="minorHAnsi" w:eastAsiaTheme="minorEastAsia" w:hAnsiTheme="minorHAnsi" w:cstheme="minorBidi"/>
        </w:rPr>
        <w:t xml:space="preserve"> (EOC)</w:t>
      </w:r>
    </w:p>
    <w:p w14:paraId="1FF821D7" w14:textId="77777777" w:rsidR="00F33818" w:rsidRPr="007C31AA" w:rsidRDefault="00F33818" w:rsidP="00F33818">
      <w:pPr>
        <w:spacing w:line="247" w:lineRule="exact"/>
        <w:rPr>
          <w:rFonts w:asciiTheme="minorHAnsi" w:eastAsiaTheme="minorEastAsia" w:hAnsiTheme="minorHAnsi" w:cstheme="minorBidi"/>
        </w:rPr>
      </w:pPr>
    </w:p>
    <w:p w14:paraId="0C11D311" w14:textId="33670810" w:rsidR="00F33818" w:rsidRPr="007C31AA" w:rsidRDefault="00522082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 xml:space="preserve">Is responsible for the planning, development, testing, implementation. Technical operation, maintenance and changes of a computer system including all of </w:t>
      </w:r>
      <w:proofErr w:type="spellStart"/>
      <w:r>
        <w:rPr>
          <w:rFonts w:asciiTheme="minorHAnsi" w:eastAsiaTheme="minorEastAsia" w:hAnsiTheme="minorHAnsi" w:cstheme="minorBidi"/>
        </w:rPr>
        <w:t>it’s</w:t>
      </w:r>
      <w:proofErr w:type="spellEnd"/>
      <w:r>
        <w:rPr>
          <w:rFonts w:asciiTheme="minorHAnsi" w:eastAsiaTheme="minorEastAsia" w:hAnsiTheme="minorHAnsi" w:cstheme="minorBidi"/>
        </w:rPr>
        <w:t xml:space="preserve"> components.</w:t>
      </w:r>
    </w:p>
    <w:p w14:paraId="22DAF437" w14:textId="0F9CBB0E" w:rsidR="00F33818" w:rsidRPr="007C31AA" w:rsidRDefault="00522082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Coordinates system related tasks and ensures the assignment of persons to perform these tasks within IS</w:t>
      </w:r>
    </w:p>
    <w:p w14:paraId="44D7AEEF" w14:textId="456F39A3" w:rsidR="00F33818" w:rsidRPr="007C31AA" w:rsidRDefault="00522082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Documents and maintains system architecture within the system lifecycle</w:t>
      </w:r>
    </w:p>
    <w:p w14:paraId="215ECF35" w14:textId="2713BAA6" w:rsidR="00F33818" w:rsidRPr="007C31AA" w:rsidRDefault="00D40415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2nd</w:t>
      </w:r>
      <w:r w:rsidR="00522082">
        <w:rPr>
          <w:rFonts w:asciiTheme="minorHAnsi" w:eastAsiaTheme="minorEastAsia" w:hAnsiTheme="minorHAnsi" w:cstheme="minorBidi"/>
        </w:rPr>
        <w:t xml:space="preserve"> level support for handling issues escalated by service desk</w:t>
      </w:r>
    </w:p>
    <w:p w14:paraId="27F013D4" w14:textId="0A556094" w:rsidR="00F33818" w:rsidRPr="00014670" w:rsidRDefault="00B55198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Manages frequent vendor collaboration</w:t>
      </w:r>
    </w:p>
    <w:p w14:paraId="0866BDE0" w14:textId="7E099162" w:rsidR="00014670" w:rsidRPr="007C31AA" w:rsidRDefault="00014670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Troubleshoots system integrations</w:t>
      </w:r>
    </w:p>
    <w:p w14:paraId="40356FAD" w14:textId="6C763D9E" w:rsidR="00F33818" w:rsidRPr="007C31AA" w:rsidRDefault="00F33818" w:rsidP="00F33818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Assists less experienced</w:t>
      </w:r>
      <w:r w:rsidR="00137409">
        <w:rPr>
          <w:rFonts w:asciiTheme="minorHAnsi" w:eastAsiaTheme="minorEastAsia" w:hAnsiTheme="minorHAnsi" w:cstheme="minorBidi"/>
        </w:rPr>
        <w:t xml:space="preserve"> a</w:t>
      </w:r>
      <w:r w:rsidRPr="007C31AA">
        <w:rPr>
          <w:rFonts w:asciiTheme="minorHAnsi" w:eastAsiaTheme="minorEastAsia" w:hAnsiTheme="minorHAnsi" w:cstheme="minorBidi"/>
        </w:rPr>
        <w:t>nalysts and serves as a resource for others as needed.</w:t>
      </w:r>
    </w:p>
    <w:p w14:paraId="5D0A1A82" w14:textId="7427FDFA" w:rsidR="00F33818" w:rsidRPr="00B55198" w:rsidRDefault="00F33818" w:rsidP="00F33818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Contributes information to the Support knowledge base.</w:t>
      </w:r>
    </w:p>
    <w:p w14:paraId="3D474E44" w14:textId="055997EC" w:rsidR="00B55198" w:rsidRPr="00291090" w:rsidRDefault="00B55198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Handles ITIL service management (Incident / Problem / Change) for applications assigned</w:t>
      </w:r>
    </w:p>
    <w:p w14:paraId="5925DDAC" w14:textId="186B5AB1" w:rsidR="00291090" w:rsidRPr="007C31AA" w:rsidRDefault="00291090" w:rsidP="00F33818">
      <w:pPr>
        <w:pStyle w:val="ListParagraph"/>
        <w:numPr>
          <w:ilvl w:val="0"/>
          <w:numId w:val="12"/>
        </w:numPr>
        <w:spacing w:line="0" w:lineRule="atLeast"/>
      </w:pPr>
      <w:r>
        <w:rPr>
          <w:rFonts w:asciiTheme="minorHAnsi" w:eastAsiaTheme="minorEastAsia" w:hAnsiTheme="minorHAnsi" w:cstheme="minorBidi"/>
        </w:rPr>
        <w:t>Works with audit</w:t>
      </w:r>
      <w:r w:rsidR="00227728">
        <w:rPr>
          <w:rFonts w:asciiTheme="minorHAnsi" w:eastAsiaTheme="minorEastAsia" w:hAnsiTheme="minorHAnsi" w:cstheme="minorBidi"/>
        </w:rPr>
        <w:t xml:space="preserve"> on process and documentation related concerns</w:t>
      </w:r>
    </w:p>
    <w:p w14:paraId="60B5F779" w14:textId="22B3744F" w:rsidR="00F33818" w:rsidRDefault="00F33818" w:rsidP="6B26C78B">
      <w:pPr>
        <w:rPr>
          <w:rFonts w:asciiTheme="minorHAnsi" w:eastAsiaTheme="minorEastAsia" w:hAnsiTheme="minorHAnsi" w:cstheme="minorBidi"/>
          <w:b/>
          <w:bCs/>
        </w:rPr>
      </w:pPr>
    </w:p>
    <w:p w14:paraId="28BD4A60" w14:textId="77777777" w:rsidR="005E76EB" w:rsidRDefault="005E76EB" w:rsidP="6B26C78B">
      <w:pPr>
        <w:rPr>
          <w:rFonts w:asciiTheme="minorHAnsi" w:eastAsiaTheme="minorEastAsia" w:hAnsiTheme="minorHAnsi" w:cstheme="minorBidi"/>
          <w:b/>
          <w:bCs/>
        </w:rPr>
      </w:pPr>
    </w:p>
    <w:p w14:paraId="70308FEB" w14:textId="77777777" w:rsidR="005E76EB" w:rsidRDefault="005E76EB" w:rsidP="6B26C78B">
      <w:pPr>
        <w:rPr>
          <w:rFonts w:asciiTheme="minorHAnsi" w:eastAsiaTheme="minorEastAsia" w:hAnsiTheme="minorHAnsi" w:cstheme="minorBidi"/>
          <w:b/>
          <w:bCs/>
        </w:rPr>
      </w:pPr>
    </w:p>
    <w:p w14:paraId="2066A513" w14:textId="0120E9DE" w:rsidR="00F33818" w:rsidRDefault="00F33818" w:rsidP="6B26C78B">
      <w:pPr>
        <w:rPr>
          <w:rFonts w:asciiTheme="minorHAnsi" w:eastAsiaTheme="minorEastAsia" w:hAnsiTheme="minorHAnsi" w:cstheme="minorBidi"/>
          <w:b/>
          <w:bCs/>
        </w:rPr>
      </w:pPr>
      <w:r>
        <w:rPr>
          <w:rFonts w:asciiTheme="minorHAnsi" w:eastAsiaTheme="minorEastAsia" w:hAnsiTheme="minorHAnsi" w:cstheme="minorBidi"/>
          <w:b/>
          <w:bCs/>
        </w:rPr>
        <w:lastRenderedPageBreak/>
        <w:t xml:space="preserve">Company: </w:t>
      </w:r>
      <w:proofErr w:type="spellStart"/>
      <w:r w:rsidRPr="00F33818">
        <w:rPr>
          <w:rFonts w:asciiTheme="minorHAnsi" w:eastAsiaTheme="minorEastAsia" w:hAnsiTheme="minorHAnsi" w:cstheme="minorBidi"/>
          <w:bCs/>
        </w:rPr>
        <w:t>Infor</w:t>
      </w:r>
      <w:proofErr w:type="spellEnd"/>
    </w:p>
    <w:p w14:paraId="27AAB8FD" w14:textId="3FE3C76E" w:rsidR="004937DE" w:rsidRPr="007C31AA" w:rsidRDefault="6B26C78B" w:rsidP="6B26C78B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Client: </w:t>
      </w:r>
      <w:r w:rsidRPr="007C31AA">
        <w:rPr>
          <w:rFonts w:asciiTheme="minorHAnsi" w:eastAsiaTheme="minorEastAsia" w:hAnsiTheme="minorHAnsi" w:cstheme="minorBidi"/>
        </w:rPr>
        <w:t>Global Users</w:t>
      </w:r>
    </w:p>
    <w:p w14:paraId="61F75B52" w14:textId="0857361F" w:rsidR="004937DE" w:rsidRPr="007C31AA" w:rsidRDefault="6B26C78B" w:rsidP="6B26C78B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7C31AA">
        <w:rPr>
          <w:rFonts w:asciiTheme="minorHAnsi" w:eastAsiaTheme="minorEastAsia" w:hAnsiTheme="minorHAnsi" w:cstheme="minorBidi"/>
        </w:rPr>
        <w:t xml:space="preserve">January 2019 </w:t>
      </w:r>
      <w:r w:rsidR="00B55198">
        <w:rPr>
          <w:rFonts w:asciiTheme="minorHAnsi" w:eastAsiaTheme="minorEastAsia" w:hAnsiTheme="minorHAnsi" w:cstheme="minorBidi"/>
        </w:rPr>
        <w:t>–October 2019</w:t>
      </w:r>
    </w:p>
    <w:p w14:paraId="4A5B007C" w14:textId="77777777" w:rsidR="004937DE" w:rsidRPr="007C31AA" w:rsidRDefault="6B26C78B" w:rsidP="6B26C78B">
      <w:pPr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 w:rsidRPr="007C31AA">
        <w:rPr>
          <w:rFonts w:asciiTheme="minorHAnsi" w:eastAsiaTheme="minorEastAsia" w:hAnsiTheme="minorHAnsi" w:cstheme="minorBidi"/>
        </w:rPr>
        <w:t xml:space="preserve">Product Support Analyst – </w:t>
      </w:r>
      <w:proofErr w:type="spellStart"/>
      <w:r w:rsidRPr="007C31AA">
        <w:rPr>
          <w:rFonts w:asciiTheme="minorHAnsi" w:eastAsiaTheme="minorEastAsia" w:hAnsiTheme="minorHAnsi" w:cstheme="minorBidi"/>
        </w:rPr>
        <w:t>Cloudsuite</w:t>
      </w:r>
      <w:proofErr w:type="spellEnd"/>
      <w:r w:rsidRPr="007C31AA">
        <w:rPr>
          <w:rFonts w:asciiTheme="minorHAnsi" w:eastAsiaTheme="minorEastAsia" w:hAnsiTheme="minorHAnsi" w:cstheme="minorBidi"/>
        </w:rPr>
        <w:t xml:space="preserve"> Financials and Supply Chain</w:t>
      </w:r>
    </w:p>
    <w:p w14:paraId="0E27B00A" w14:textId="77777777" w:rsidR="004937DE" w:rsidRPr="007C31AA" w:rsidRDefault="004937DE" w:rsidP="6B26C78B">
      <w:pPr>
        <w:spacing w:line="247" w:lineRule="exact"/>
        <w:rPr>
          <w:rFonts w:asciiTheme="minorHAnsi" w:eastAsiaTheme="minorEastAsia" w:hAnsiTheme="minorHAnsi" w:cstheme="minorBidi"/>
        </w:rPr>
      </w:pPr>
    </w:p>
    <w:p w14:paraId="1203236F" w14:textId="6A3B5E23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Resolves clients' questions or problems on product functionality.</w:t>
      </w:r>
    </w:p>
    <w:p w14:paraId="4FFCB3EA" w14:textId="7AD89037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Serves as primary support liaison between company and customer and documents incidents in required tracking systems.</w:t>
      </w:r>
    </w:p>
    <w:p w14:paraId="3E452709" w14:textId="45EE2BE4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 xml:space="preserve">Keeps customer informed of how and when problems are resolved. </w:t>
      </w:r>
      <w:r w:rsidR="00C3558B">
        <w:rPr>
          <w:rFonts w:asciiTheme="minorHAnsi" w:eastAsiaTheme="minorEastAsia" w:hAnsiTheme="minorHAnsi" w:cstheme="minorBidi"/>
        </w:rPr>
        <w:t>Executes</w:t>
      </w:r>
      <w:r w:rsidRPr="007C31AA">
        <w:rPr>
          <w:rFonts w:asciiTheme="minorHAnsi" w:eastAsiaTheme="minorEastAsia" w:hAnsiTheme="minorHAnsi" w:cstheme="minorBidi"/>
        </w:rPr>
        <w:t xml:space="preserve"> testing and troubleshooting if necessary.</w:t>
      </w:r>
    </w:p>
    <w:p w14:paraId="5204EAFA" w14:textId="610EC3A1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Responsible for appropriate referral to other support and quality assurance areas.</w:t>
      </w:r>
    </w:p>
    <w:p w14:paraId="1370DCA5" w14:textId="3FA2B195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005DAE">
        <w:rPr>
          <w:rFonts w:asciiTheme="minorHAnsi" w:eastAsiaTheme="minorEastAsia" w:hAnsiTheme="minorHAnsi" w:cstheme="minorBidi"/>
        </w:rPr>
        <w:t xml:space="preserve">Assists in testing of new versions, create environments by loading new versions and verifying compatibility with </w:t>
      </w:r>
      <w:proofErr w:type="spellStart"/>
      <w:r w:rsidRPr="00005DAE">
        <w:rPr>
          <w:rFonts w:asciiTheme="minorHAnsi" w:eastAsiaTheme="minorEastAsia" w:hAnsiTheme="minorHAnsi" w:cstheme="minorBidi"/>
        </w:rPr>
        <w:t>Infor’s</w:t>
      </w:r>
      <w:proofErr w:type="spellEnd"/>
      <w:r w:rsidRPr="00005DAE">
        <w:rPr>
          <w:rFonts w:asciiTheme="minorHAnsi" w:eastAsiaTheme="minorEastAsia" w:hAnsiTheme="minorHAnsi" w:cstheme="minorBidi"/>
        </w:rPr>
        <w:t xml:space="preserve"> products, reporting any anomalies to development.</w:t>
      </w:r>
    </w:p>
    <w:p w14:paraId="4D717864" w14:textId="591BE2D0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Assists less experienced Analysts and serves as a resource for others as needed.</w:t>
      </w:r>
    </w:p>
    <w:p w14:paraId="1811B256" w14:textId="15F05CD2" w:rsidR="6B26C78B" w:rsidRPr="007C31AA" w:rsidRDefault="6B26C78B" w:rsidP="007C31AA">
      <w:pPr>
        <w:pStyle w:val="ListParagraph"/>
        <w:numPr>
          <w:ilvl w:val="0"/>
          <w:numId w:val="12"/>
        </w:numPr>
        <w:spacing w:line="0" w:lineRule="atLeast"/>
      </w:pPr>
      <w:r w:rsidRPr="007C31AA">
        <w:rPr>
          <w:rFonts w:asciiTheme="minorHAnsi" w:eastAsiaTheme="minorEastAsia" w:hAnsiTheme="minorHAnsi" w:cstheme="minorBidi"/>
        </w:rPr>
        <w:t>Contributes information to the Support knowledge base.</w:t>
      </w:r>
    </w:p>
    <w:p w14:paraId="44EAFD9C" w14:textId="77777777" w:rsidR="004937DE" w:rsidRDefault="004937DE" w:rsidP="6B26C78B">
      <w:pPr>
        <w:spacing w:line="0" w:lineRule="atLeast"/>
        <w:ind w:left="20"/>
        <w:rPr>
          <w:rFonts w:asciiTheme="minorHAnsi" w:eastAsiaTheme="minorEastAsia" w:hAnsiTheme="minorHAnsi" w:cstheme="minorBidi"/>
          <w:b/>
          <w:bCs/>
        </w:rPr>
      </w:pPr>
    </w:p>
    <w:p w14:paraId="0A6BA06F" w14:textId="643DCD7E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Company: </w:t>
      </w:r>
      <w:r w:rsidRPr="007C31AA">
        <w:rPr>
          <w:rFonts w:asciiTheme="minorHAnsi" w:eastAsiaTheme="minorEastAsia" w:hAnsiTheme="minorHAnsi" w:cstheme="minorBidi"/>
        </w:rPr>
        <w:t xml:space="preserve">Safeway </w:t>
      </w:r>
      <w:proofErr w:type="spellStart"/>
      <w:r w:rsidRPr="007C31AA">
        <w:rPr>
          <w:rFonts w:asciiTheme="minorHAnsi" w:eastAsiaTheme="minorEastAsia" w:hAnsiTheme="minorHAnsi" w:cstheme="minorBidi"/>
        </w:rPr>
        <w:t>Philtech</w:t>
      </w:r>
      <w:proofErr w:type="spellEnd"/>
    </w:p>
    <w:p w14:paraId="4B1E4C6B" w14:textId="77777777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Client: </w:t>
      </w:r>
      <w:r w:rsidRPr="007C31AA">
        <w:rPr>
          <w:rFonts w:asciiTheme="minorHAnsi" w:eastAsiaTheme="minorEastAsia" w:hAnsiTheme="minorHAnsi" w:cstheme="minorBidi"/>
        </w:rPr>
        <w:t>Safeway and Albertson’s Global Users (Backstage and Retail)</w:t>
      </w:r>
    </w:p>
    <w:p w14:paraId="7DB895C4" w14:textId="4CE6BACC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7C31AA">
        <w:rPr>
          <w:rFonts w:asciiTheme="minorHAnsi" w:eastAsiaTheme="minorEastAsia" w:hAnsiTheme="minorHAnsi" w:cstheme="minorBidi"/>
        </w:rPr>
        <w:t>May 2018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–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="00747B8C">
        <w:rPr>
          <w:rFonts w:asciiTheme="minorHAnsi" w:eastAsiaTheme="minorEastAsia" w:hAnsiTheme="minorHAnsi" w:cstheme="minorBidi"/>
        </w:rPr>
        <w:t>October</w:t>
      </w:r>
      <w:r w:rsidRPr="007C31AA">
        <w:rPr>
          <w:rFonts w:asciiTheme="minorHAnsi" w:eastAsiaTheme="minorEastAsia" w:hAnsiTheme="minorHAnsi" w:cstheme="minorBidi"/>
        </w:rPr>
        <w:t xml:space="preserve"> 2018</w:t>
      </w:r>
    </w:p>
    <w:p w14:paraId="779530FE" w14:textId="52A2EAF0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 w:rsidRPr="007C31AA">
        <w:rPr>
          <w:rFonts w:asciiTheme="minorHAnsi" w:eastAsiaTheme="minorEastAsia" w:hAnsiTheme="minorHAnsi" w:cstheme="minorBidi"/>
        </w:rPr>
        <w:t xml:space="preserve">Senior Business </w:t>
      </w:r>
      <w:r w:rsidR="00192D81">
        <w:rPr>
          <w:rFonts w:asciiTheme="minorHAnsi" w:eastAsiaTheme="minorEastAsia" w:hAnsiTheme="minorHAnsi" w:cstheme="minorBidi"/>
        </w:rPr>
        <w:t xml:space="preserve">Systems </w:t>
      </w:r>
      <w:r w:rsidRPr="007C31AA">
        <w:rPr>
          <w:rFonts w:asciiTheme="minorHAnsi" w:eastAsiaTheme="minorEastAsia" w:hAnsiTheme="minorHAnsi" w:cstheme="minorBidi"/>
        </w:rPr>
        <w:t>Analyst</w:t>
      </w:r>
      <w:r w:rsidR="002870D6" w:rsidRPr="007C31AA">
        <w:rPr>
          <w:rFonts w:asciiTheme="minorHAnsi" w:eastAsiaTheme="minorEastAsia" w:hAnsiTheme="minorHAnsi" w:cstheme="minorBidi"/>
        </w:rPr>
        <w:t xml:space="preserve"> Role</w:t>
      </w:r>
    </w:p>
    <w:p w14:paraId="1C9A619D" w14:textId="77777777" w:rsidR="002870D6" w:rsidRPr="007C31AA" w:rsidRDefault="002870D6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</w:p>
    <w:p w14:paraId="049F31CB" w14:textId="77777777" w:rsidR="003C4BAC" w:rsidRPr="007C31AA" w:rsidRDefault="003C4BAC" w:rsidP="6B26C78B">
      <w:pPr>
        <w:spacing w:line="8" w:lineRule="exact"/>
        <w:rPr>
          <w:rFonts w:asciiTheme="minorHAnsi" w:eastAsiaTheme="minorEastAsia" w:hAnsiTheme="minorHAnsi" w:cstheme="minorBidi"/>
        </w:rPr>
      </w:pPr>
    </w:p>
    <w:p w14:paraId="2CBA0A6E" w14:textId="77777777" w:rsidR="003C4BAC" w:rsidRPr="007C31AA" w:rsidRDefault="6B26C78B" w:rsidP="007C31AA">
      <w:pPr>
        <w:pStyle w:val="ListParagraph"/>
        <w:numPr>
          <w:ilvl w:val="0"/>
          <w:numId w:val="13"/>
        </w:numPr>
        <w:spacing w:line="0" w:lineRule="atLeast"/>
        <w:jc w:val="both"/>
        <w:rPr>
          <w:rFonts w:cs="Calibri"/>
        </w:rPr>
      </w:pPr>
      <w:r w:rsidRPr="007C31AA">
        <w:rPr>
          <w:rFonts w:asciiTheme="minorHAnsi" w:eastAsiaTheme="minorEastAsia" w:hAnsiTheme="minorHAnsi" w:cstheme="minorBidi"/>
        </w:rPr>
        <w:t>Handling translation of business requirements to standard document provided for our developers</w:t>
      </w:r>
    </w:p>
    <w:p w14:paraId="186002AB" w14:textId="77777777" w:rsidR="003C4BAC" w:rsidRPr="007C31AA" w:rsidRDefault="6B26C78B" w:rsidP="007C31AA">
      <w:pPr>
        <w:pStyle w:val="ListParagraph"/>
        <w:numPr>
          <w:ilvl w:val="0"/>
          <w:numId w:val="13"/>
        </w:numPr>
        <w:spacing w:line="0" w:lineRule="atLeast"/>
        <w:jc w:val="both"/>
        <w:rPr>
          <w:rFonts w:cs="Calibri"/>
        </w:rPr>
      </w:pPr>
      <w:r w:rsidRPr="007C31AA">
        <w:rPr>
          <w:rFonts w:asciiTheme="minorHAnsi" w:eastAsiaTheme="minorEastAsia" w:hAnsiTheme="minorHAnsi" w:cstheme="minorBidi"/>
        </w:rPr>
        <w:t xml:space="preserve">Assists with the testing of implemented </w:t>
      </w:r>
      <w:proofErr w:type="spellStart"/>
      <w:r w:rsidRPr="007C31AA">
        <w:rPr>
          <w:rFonts w:asciiTheme="minorHAnsi" w:eastAsiaTheme="minorEastAsia" w:hAnsiTheme="minorHAnsi" w:cstheme="minorBidi"/>
        </w:rPr>
        <w:t>timeclock</w:t>
      </w:r>
      <w:proofErr w:type="spellEnd"/>
      <w:r w:rsidRPr="007C31AA">
        <w:rPr>
          <w:rFonts w:asciiTheme="minorHAnsi" w:eastAsiaTheme="minorEastAsia" w:hAnsiTheme="minorHAnsi" w:cstheme="minorBidi"/>
        </w:rPr>
        <w:t xml:space="preserve"> configurations in our DEV and QA environments</w:t>
      </w:r>
    </w:p>
    <w:p w14:paraId="7CBD9BE3" w14:textId="0E844614" w:rsidR="003C4BAC" w:rsidRPr="007C31AA" w:rsidRDefault="00C70E99" w:rsidP="007C31AA">
      <w:pPr>
        <w:pStyle w:val="ListParagraph"/>
        <w:numPr>
          <w:ilvl w:val="0"/>
          <w:numId w:val="13"/>
        </w:numPr>
        <w:spacing w:line="0" w:lineRule="atLeast"/>
        <w:jc w:val="both"/>
        <w:rPr>
          <w:rFonts w:cs="Calibri"/>
        </w:rPr>
      </w:pPr>
      <w:r>
        <w:rPr>
          <w:rFonts w:asciiTheme="minorHAnsi" w:eastAsiaTheme="minorEastAsia" w:hAnsiTheme="minorHAnsi" w:cstheme="minorBidi"/>
        </w:rPr>
        <w:t>Attends Regular meetings / communicates ideas and j</w:t>
      </w:r>
      <w:r w:rsidR="6B26C78B" w:rsidRPr="007C31AA">
        <w:rPr>
          <w:rFonts w:asciiTheme="minorHAnsi" w:eastAsiaTheme="minorEastAsia" w:hAnsiTheme="minorHAnsi" w:cstheme="minorBidi"/>
        </w:rPr>
        <w:t xml:space="preserve">oins sessions for brainstorming / innovation sessions </w:t>
      </w:r>
    </w:p>
    <w:p w14:paraId="050167AE" w14:textId="56FC8E83" w:rsidR="003C4BAC" w:rsidRPr="00B80755" w:rsidRDefault="6B26C78B" w:rsidP="007C31AA">
      <w:pPr>
        <w:pStyle w:val="ListParagraph"/>
        <w:numPr>
          <w:ilvl w:val="0"/>
          <w:numId w:val="13"/>
        </w:numPr>
        <w:spacing w:line="0" w:lineRule="atLeast"/>
        <w:jc w:val="both"/>
        <w:rPr>
          <w:rFonts w:cs="Calibri"/>
        </w:rPr>
      </w:pPr>
      <w:r w:rsidRPr="007C31AA">
        <w:rPr>
          <w:rFonts w:asciiTheme="minorHAnsi" w:eastAsiaTheme="minorEastAsia" w:hAnsiTheme="minorHAnsi" w:cstheme="minorBidi"/>
        </w:rPr>
        <w:t>Sends out inquiries to our US business partners for any questions / clarifications in our requirements inventory document</w:t>
      </w:r>
    </w:p>
    <w:p w14:paraId="62486C05" w14:textId="77777777" w:rsidR="003C4BAC" w:rsidRDefault="003C4BAC" w:rsidP="6B26C78B">
      <w:pPr>
        <w:pStyle w:val="ListParagraph"/>
        <w:spacing w:line="0" w:lineRule="atLeast"/>
        <w:ind w:left="380"/>
        <w:jc w:val="both"/>
        <w:rPr>
          <w:rFonts w:asciiTheme="minorHAnsi" w:eastAsiaTheme="minorEastAsia" w:hAnsiTheme="minorHAnsi" w:cstheme="minorBidi"/>
        </w:rPr>
      </w:pPr>
    </w:p>
    <w:p w14:paraId="5CCF4B2B" w14:textId="77777777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Company: </w:t>
      </w:r>
      <w:r w:rsidRPr="007C31AA">
        <w:rPr>
          <w:rFonts w:asciiTheme="minorHAnsi" w:eastAsiaTheme="minorEastAsia" w:hAnsiTheme="minorHAnsi" w:cstheme="minorBidi"/>
        </w:rPr>
        <w:t xml:space="preserve">Safeway </w:t>
      </w:r>
      <w:proofErr w:type="spellStart"/>
      <w:r w:rsidRPr="007C31AA">
        <w:rPr>
          <w:rFonts w:asciiTheme="minorHAnsi" w:eastAsiaTheme="minorEastAsia" w:hAnsiTheme="minorHAnsi" w:cstheme="minorBidi"/>
        </w:rPr>
        <w:t>Philtech</w:t>
      </w:r>
      <w:proofErr w:type="spellEnd"/>
    </w:p>
    <w:p w14:paraId="17459841" w14:textId="77777777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Client: </w:t>
      </w:r>
      <w:r w:rsidRPr="007C31AA">
        <w:rPr>
          <w:rFonts w:asciiTheme="minorHAnsi" w:eastAsiaTheme="minorEastAsia" w:hAnsiTheme="minorHAnsi" w:cstheme="minorBidi"/>
        </w:rPr>
        <w:t>Safeway and Albertson’s Global Users (Backstage and Retail)</w:t>
      </w:r>
    </w:p>
    <w:p w14:paraId="24E91D48" w14:textId="77777777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7C31AA">
        <w:rPr>
          <w:rFonts w:asciiTheme="minorHAnsi" w:eastAsiaTheme="minorEastAsia" w:hAnsiTheme="minorHAnsi" w:cstheme="minorBidi"/>
        </w:rPr>
        <w:t>March 2015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–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May 2018</w:t>
      </w:r>
    </w:p>
    <w:p w14:paraId="51F9EDDD" w14:textId="7CDAD825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 w:rsidRPr="007C31AA">
        <w:rPr>
          <w:rFonts w:asciiTheme="minorHAnsi" w:eastAsiaTheme="minorEastAsia" w:hAnsiTheme="minorHAnsi" w:cstheme="minorBidi"/>
        </w:rPr>
        <w:t>Systems Administrator</w:t>
      </w:r>
      <w:r w:rsidR="002870D6" w:rsidRPr="007C31AA">
        <w:rPr>
          <w:rFonts w:asciiTheme="minorHAnsi" w:eastAsiaTheme="minorEastAsia" w:hAnsiTheme="minorHAnsi" w:cstheme="minorBidi"/>
        </w:rPr>
        <w:t xml:space="preserve"> Role</w:t>
      </w:r>
      <w:r w:rsidR="007C31AA">
        <w:rPr>
          <w:rFonts w:asciiTheme="minorHAnsi" w:eastAsiaTheme="minorEastAsia" w:hAnsiTheme="minorHAnsi" w:cstheme="minorBidi"/>
        </w:rPr>
        <w:t xml:space="preserve"> - </w:t>
      </w:r>
      <w:proofErr w:type="spellStart"/>
      <w:r w:rsidR="007C31AA">
        <w:rPr>
          <w:rFonts w:asciiTheme="minorHAnsi" w:eastAsiaTheme="minorEastAsia" w:hAnsiTheme="minorHAnsi" w:cstheme="minorBidi"/>
        </w:rPr>
        <w:t>ServiceN</w:t>
      </w:r>
      <w:r w:rsidRPr="007C31AA">
        <w:rPr>
          <w:rFonts w:asciiTheme="minorHAnsi" w:eastAsiaTheme="minorEastAsia" w:hAnsiTheme="minorHAnsi" w:cstheme="minorBidi"/>
        </w:rPr>
        <w:t>ow</w:t>
      </w:r>
      <w:proofErr w:type="spellEnd"/>
    </w:p>
    <w:p w14:paraId="1FC39945" w14:textId="77777777" w:rsidR="003C4BAC" w:rsidRPr="007C31AA" w:rsidRDefault="003C4BAC" w:rsidP="6B26C78B">
      <w:pPr>
        <w:spacing w:line="247" w:lineRule="exact"/>
        <w:rPr>
          <w:rFonts w:asciiTheme="minorHAnsi" w:eastAsiaTheme="minorEastAsia" w:hAnsiTheme="minorHAnsi" w:cstheme="minorBidi"/>
        </w:rPr>
      </w:pPr>
    </w:p>
    <w:p w14:paraId="08FDE91D" w14:textId="77777777" w:rsidR="003C4BAC" w:rsidRPr="007C31AA" w:rsidRDefault="6B26C78B" w:rsidP="007C31AA">
      <w:pPr>
        <w:pStyle w:val="ListParagraph"/>
        <w:numPr>
          <w:ilvl w:val="0"/>
          <w:numId w:val="14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Administers the application following the ITIL framework to meet customer needs and IT initiatives including: Configuration, Development, Implementation and Integration.</w:t>
      </w:r>
    </w:p>
    <w:p w14:paraId="080E4A73" w14:textId="77777777" w:rsidR="003C4BAC" w:rsidRPr="007C31AA" w:rsidRDefault="6B26C78B" w:rsidP="007C31AA">
      <w:pPr>
        <w:pStyle w:val="ListParagraph"/>
        <w:numPr>
          <w:ilvl w:val="0"/>
          <w:numId w:val="14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Develops and configures processes, workflows, forms, etc. within ITSM tools to satisfy IT and business initiatives, ensuring compliance with process standards and service methodology.</w:t>
      </w:r>
    </w:p>
    <w:p w14:paraId="3C262BE3" w14:textId="77777777" w:rsidR="003C4BAC" w:rsidRPr="007C31AA" w:rsidRDefault="6B26C78B" w:rsidP="007C31AA">
      <w:pPr>
        <w:pStyle w:val="ListParagraph"/>
        <w:numPr>
          <w:ilvl w:val="0"/>
          <w:numId w:val="14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 xml:space="preserve">Configuration/Customization of the </w:t>
      </w:r>
      <w:proofErr w:type="spellStart"/>
      <w:r w:rsidRPr="007C31AA">
        <w:rPr>
          <w:rFonts w:asciiTheme="minorHAnsi" w:eastAsiaTheme="minorEastAsia" w:hAnsiTheme="minorHAnsi" w:cstheme="minorBidi"/>
        </w:rPr>
        <w:t>ServiceNow</w:t>
      </w:r>
      <w:proofErr w:type="spellEnd"/>
      <w:r w:rsidRPr="007C31AA">
        <w:rPr>
          <w:rFonts w:asciiTheme="minorHAnsi" w:eastAsiaTheme="minorEastAsia" w:hAnsiTheme="minorHAnsi" w:cstheme="minorBidi"/>
        </w:rPr>
        <w:t xml:space="preserve"> system including workflows</w:t>
      </w:r>
    </w:p>
    <w:p w14:paraId="2F73C841" w14:textId="77777777" w:rsidR="003C4BAC" w:rsidRPr="007C31AA" w:rsidRDefault="6B26C78B" w:rsidP="007C31AA">
      <w:pPr>
        <w:pStyle w:val="ListParagraph"/>
        <w:numPr>
          <w:ilvl w:val="0"/>
          <w:numId w:val="14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 xml:space="preserve">Works directly with IT Management to align </w:t>
      </w:r>
      <w:proofErr w:type="spellStart"/>
      <w:r w:rsidRPr="007C31AA">
        <w:rPr>
          <w:rFonts w:asciiTheme="minorHAnsi" w:eastAsiaTheme="minorEastAsia" w:hAnsiTheme="minorHAnsi" w:cstheme="minorBidi"/>
        </w:rPr>
        <w:t>ServiceNow</w:t>
      </w:r>
      <w:proofErr w:type="spellEnd"/>
      <w:r w:rsidRPr="007C31AA">
        <w:rPr>
          <w:rFonts w:asciiTheme="minorHAnsi" w:eastAsiaTheme="minorEastAsia" w:hAnsiTheme="minorHAnsi" w:cstheme="minorBidi"/>
        </w:rPr>
        <w:t xml:space="preserve"> within the IT organization strategy</w:t>
      </w:r>
    </w:p>
    <w:p w14:paraId="14708D59" w14:textId="77777777" w:rsidR="003C4BAC" w:rsidRPr="007C31AA" w:rsidRDefault="6B26C78B" w:rsidP="007C31AA">
      <w:pPr>
        <w:pStyle w:val="ListParagraph"/>
        <w:numPr>
          <w:ilvl w:val="0"/>
          <w:numId w:val="14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 xml:space="preserve">Maintains and support </w:t>
      </w:r>
      <w:proofErr w:type="spellStart"/>
      <w:r w:rsidRPr="007C31AA">
        <w:rPr>
          <w:rFonts w:asciiTheme="minorHAnsi" w:eastAsiaTheme="minorEastAsia" w:hAnsiTheme="minorHAnsi" w:cstheme="minorBidi"/>
        </w:rPr>
        <w:t>ServiceNow</w:t>
      </w:r>
      <w:proofErr w:type="spellEnd"/>
      <w:r w:rsidRPr="007C31AA">
        <w:rPr>
          <w:rFonts w:asciiTheme="minorHAnsi" w:eastAsiaTheme="minorEastAsia" w:hAnsiTheme="minorHAnsi" w:cstheme="minorBidi"/>
        </w:rPr>
        <w:t xml:space="preserve"> operational functions</w:t>
      </w:r>
    </w:p>
    <w:p w14:paraId="0FFA67C0" w14:textId="5190E282" w:rsidR="003C4BAC" w:rsidRPr="00EB6F72" w:rsidRDefault="6B26C78B" w:rsidP="007C31AA">
      <w:pPr>
        <w:pStyle w:val="ListParagraph"/>
        <w:numPr>
          <w:ilvl w:val="0"/>
          <w:numId w:val="14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Facilitate</w:t>
      </w:r>
      <w:r w:rsidR="005F0AF4">
        <w:rPr>
          <w:rFonts w:asciiTheme="minorHAnsi" w:eastAsiaTheme="minorEastAsia" w:hAnsiTheme="minorHAnsi" w:cstheme="minorBidi"/>
        </w:rPr>
        <w:t xml:space="preserve"> roll out of new applications, h</w:t>
      </w:r>
      <w:r w:rsidRPr="007C31AA">
        <w:rPr>
          <w:rFonts w:asciiTheme="minorHAnsi" w:eastAsiaTheme="minorEastAsia" w:hAnsiTheme="minorHAnsi" w:cstheme="minorBidi"/>
        </w:rPr>
        <w:t>andle general updates and configuration changes/requests</w:t>
      </w:r>
    </w:p>
    <w:p w14:paraId="3E4E7F1A" w14:textId="578D9951" w:rsidR="00EB6F72" w:rsidRDefault="00EB6F72" w:rsidP="007C31AA">
      <w:pPr>
        <w:pStyle w:val="ListParagraph"/>
        <w:numPr>
          <w:ilvl w:val="0"/>
          <w:numId w:val="14"/>
        </w:numPr>
        <w:spacing w:line="218" w:lineRule="auto"/>
      </w:pPr>
      <w:r w:rsidRPr="00EB6F72">
        <w:t>Bring inconsistencies and problems to the attention of management</w:t>
      </w:r>
    </w:p>
    <w:p w14:paraId="62EBF3C5" w14:textId="77777777" w:rsidR="003C4BAC" w:rsidRDefault="003C4BAC" w:rsidP="6B26C78B">
      <w:pPr>
        <w:spacing w:line="218" w:lineRule="auto"/>
        <w:rPr>
          <w:rFonts w:asciiTheme="minorHAnsi" w:eastAsiaTheme="minorEastAsia" w:hAnsiTheme="minorHAnsi" w:cstheme="minorBidi"/>
        </w:rPr>
      </w:pPr>
    </w:p>
    <w:p w14:paraId="67EB4CC9" w14:textId="77777777" w:rsidR="003C4BAC" w:rsidRPr="007C31AA" w:rsidRDefault="6B26C78B" w:rsidP="6B26C78B">
      <w:pPr>
        <w:spacing w:line="0" w:lineRule="atLeast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Company: </w:t>
      </w:r>
      <w:r w:rsidRPr="007C31AA">
        <w:rPr>
          <w:rFonts w:asciiTheme="minorHAnsi" w:eastAsiaTheme="minorEastAsia" w:hAnsiTheme="minorHAnsi" w:cstheme="minorBidi"/>
        </w:rPr>
        <w:t xml:space="preserve">Safeway </w:t>
      </w:r>
      <w:proofErr w:type="spellStart"/>
      <w:r w:rsidRPr="007C31AA">
        <w:rPr>
          <w:rFonts w:asciiTheme="minorHAnsi" w:eastAsiaTheme="minorEastAsia" w:hAnsiTheme="minorHAnsi" w:cstheme="minorBidi"/>
        </w:rPr>
        <w:t>Philtech</w:t>
      </w:r>
      <w:proofErr w:type="spellEnd"/>
    </w:p>
    <w:p w14:paraId="2ACFB125" w14:textId="77777777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Client: </w:t>
      </w:r>
      <w:r w:rsidRPr="007C31AA">
        <w:rPr>
          <w:rFonts w:asciiTheme="minorHAnsi" w:eastAsiaTheme="minorEastAsia" w:hAnsiTheme="minorHAnsi" w:cstheme="minorBidi"/>
        </w:rPr>
        <w:t>Safeway and Albertson’s Global Users (Backstage and Retail)</w:t>
      </w:r>
    </w:p>
    <w:p w14:paraId="605AFB09" w14:textId="77777777" w:rsidR="003C4BAC" w:rsidRPr="007C31AA" w:rsidRDefault="6B26C78B" w:rsidP="6B26C78B">
      <w:pPr>
        <w:spacing w:line="235" w:lineRule="auto"/>
        <w:ind w:left="20"/>
        <w:rPr>
          <w:rFonts w:asciiTheme="minorHAnsi" w:eastAsiaTheme="minorEastAsia" w:hAnsiTheme="minorHAnsi" w:cstheme="minorBidi"/>
          <w:b/>
          <w:bCs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7C31AA">
        <w:rPr>
          <w:rFonts w:asciiTheme="minorHAnsi" w:eastAsiaTheme="minorEastAsia" w:hAnsiTheme="minorHAnsi" w:cstheme="minorBidi"/>
        </w:rPr>
        <w:t>August 2012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–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March 2015</w:t>
      </w:r>
    </w:p>
    <w:p w14:paraId="4C688F9D" w14:textId="09492A10" w:rsidR="003C4BAC" w:rsidRPr="007C31AA" w:rsidRDefault="6B26C78B" w:rsidP="002870D6">
      <w:pPr>
        <w:tabs>
          <w:tab w:val="left" w:pos="3660"/>
        </w:tabs>
        <w:spacing w:line="235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 w:rsidRPr="007C31AA">
        <w:rPr>
          <w:rFonts w:asciiTheme="minorHAnsi" w:eastAsiaTheme="minorEastAsia" w:hAnsiTheme="minorHAnsi" w:cstheme="minorBidi"/>
        </w:rPr>
        <w:t xml:space="preserve">Business </w:t>
      </w:r>
      <w:r w:rsidR="00192D81">
        <w:rPr>
          <w:rFonts w:asciiTheme="minorHAnsi" w:eastAsiaTheme="minorEastAsia" w:hAnsiTheme="minorHAnsi" w:cstheme="minorBidi"/>
        </w:rPr>
        <w:t xml:space="preserve">Systems </w:t>
      </w:r>
      <w:r w:rsidRPr="007C31AA">
        <w:rPr>
          <w:rFonts w:asciiTheme="minorHAnsi" w:eastAsiaTheme="minorEastAsia" w:hAnsiTheme="minorHAnsi" w:cstheme="minorBidi"/>
        </w:rPr>
        <w:t xml:space="preserve">Analyst </w:t>
      </w:r>
      <w:r w:rsidR="002870D6" w:rsidRPr="007C31AA">
        <w:rPr>
          <w:rFonts w:asciiTheme="minorHAnsi" w:eastAsiaTheme="minorEastAsia" w:hAnsiTheme="minorHAnsi" w:cstheme="minorBidi"/>
        </w:rPr>
        <w:t>Role –</w:t>
      </w:r>
      <w:r w:rsidRPr="007C31AA">
        <w:rPr>
          <w:rFonts w:asciiTheme="minorHAnsi" w:eastAsiaTheme="minorEastAsia" w:hAnsiTheme="minorHAnsi" w:cstheme="minorBidi"/>
        </w:rPr>
        <w:t xml:space="preserve"> </w:t>
      </w:r>
      <w:proofErr w:type="spellStart"/>
      <w:r w:rsidRPr="007C31AA">
        <w:rPr>
          <w:rFonts w:asciiTheme="minorHAnsi" w:eastAsiaTheme="minorEastAsia" w:hAnsiTheme="minorHAnsi" w:cstheme="minorBidi"/>
        </w:rPr>
        <w:t>RequestIT</w:t>
      </w:r>
      <w:proofErr w:type="spellEnd"/>
    </w:p>
    <w:p w14:paraId="5997CC1D" w14:textId="77777777" w:rsidR="003C4BAC" w:rsidRPr="007C31AA" w:rsidRDefault="003C4BAC" w:rsidP="6B26C78B">
      <w:pPr>
        <w:spacing w:line="247" w:lineRule="exact"/>
        <w:rPr>
          <w:rFonts w:asciiTheme="minorHAnsi" w:eastAsiaTheme="minorEastAsia" w:hAnsiTheme="minorHAnsi" w:cstheme="minorBidi"/>
        </w:rPr>
      </w:pPr>
    </w:p>
    <w:p w14:paraId="085FCDF0" w14:textId="77777777" w:rsidR="003C4BAC" w:rsidRPr="007C31AA" w:rsidRDefault="6B26C78B" w:rsidP="007C31AA">
      <w:pPr>
        <w:pStyle w:val="ListParagraph"/>
        <w:numPr>
          <w:ilvl w:val="0"/>
          <w:numId w:val="15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Performing our day to day administrative tasks of granting roles to different users. There are specific forms which require specific roles before they can be utilized</w:t>
      </w:r>
    </w:p>
    <w:p w14:paraId="22DCBD8A" w14:textId="77777777" w:rsidR="003C4BAC" w:rsidRPr="007C31AA" w:rsidRDefault="6B26C78B" w:rsidP="007C31AA">
      <w:pPr>
        <w:pStyle w:val="ListParagraph"/>
        <w:numPr>
          <w:ilvl w:val="0"/>
          <w:numId w:val="15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Adding groups / users in specific groups to be able to support their day to day catalog tasks</w:t>
      </w:r>
    </w:p>
    <w:p w14:paraId="6C69C77E" w14:textId="77777777" w:rsidR="003C4BAC" w:rsidRPr="007C31AA" w:rsidRDefault="6B26C78B" w:rsidP="007C31AA">
      <w:pPr>
        <w:pStyle w:val="ListParagraph"/>
        <w:numPr>
          <w:ilvl w:val="0"/>
          <w:numId w:val="15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 xml:space="preserve">Provides training for our business users </w:t>
      </w:r>
    </w:p>
    <w:p w14:paraId="59481DCA" w14:textId="41A6AFB1" w:rsidR="003C4BAC" w:rsidRPr="00EB6F72" w:rsidRDefault="6B26C78B" w:rsidP="007C31AA">
      <w:pPr>
        <w:pStyle w:val="ListParagraph"/>
        <w:numPr>
          <w:ilvl w:val="0"/>
          <w:numId w:val="15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 xml:space="preserve">Preparing reports for our business users regarding about their team’s SLA </w:t>
      </w:r>
      <w:proofErr w:type="gramStart"/>
      <w:r w:rsidRPr="007C31AA">
        <w:rPr>
          <w:rFonts w:asciiTheme="minorHAnsi" w:eastAsiaTheme="minorEastAsia" w:hAnsiTheme="minorHAnsi" w:cstheme="minorBidi"/>
        </w:rPr>
        <w:t>performance,  etc.</w:t>
      </w:r>
      <w:proofErr w:type="gramEnd"/>
      <w:r w:rsidRPr="007C31AA">
        <w:rPr>
          <w:rFonts w:asciiTheme="minorHAnsi" w:eastAsiaTheme="minorEastAsia" w:hAnsiTheme="minorHAnsi" w:cstheme="minorBidi"/>
        </w:rPr>
        <w:t xml:space="preserve"> Based on the service catalog used</w:t>
      </w:r>
    </w:p>
    <w:p w14:paraId="63DA5E79" w14:textId="1D7FCA6B" w:rsidR="00EB6F72" w:rsidRPr="007C31AA" w:rsidRDefault="00EB6F72" w:rsidP="007C31AA">
      <w:pPr>
        <w:pStyle w:val="ListParagraph"/>
        <w:numPr>
          <w:ilvl w:val="0"/>
          <w:numId w:val="15"/>
        </w:numPr>
        <w:spacing w:line="218" w:lineRule="auto"/>
      </w:pPr>
      <w:r w:rsidRPr="00EB6F72">
        <w:t>Bring inconsistencies and problems to the attention of management</w:t>
      </w:r>
    </w:p>
    <w:p w14:paraId="257C5CB2" w14:textId="4A852B89" w:rsidR="003C4BAC" w:rsidRPr="00EB6F72" w:rsidRDefault="6B26C78B" w:rsidP="007C31AA">
      <w:pPr>
        <w:pStyle w:val="ListParagraph"/>
        <w:numPr>
          <w:ilvl w:val="0"/>
          <w:numId w:val="15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Provides Documentation for each of our forms / training documentations for the business users once the form is deployed in production</w:t>
      </w:r>
    </w:p>
    <w:p w14:paraId="6B573B2B" w14:textId="1A16B73E" w:rsidR="00B55198" w:rsidRDefault="00B55198" w:rsidP="00EB6F72">
      <w:pPr>
        <w:pStyle w:val="ListParagraph"/>
        <w:spacing w:line="218" w:lineRule="auto"/>
        <w:ind w:left="380"/>
      </w:pPr>
    </w:p>
    <w:p w14:paraId="2E07545F" w14:textId="779FA862" w:rsidR="003C4BAC" w:rsidRPr="007C31AA" w:rsidRDefault="00B55198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>
        <w:rPr>
          <w:rFonts w:asciiTheme="minorHAnsi" w:eastAsiaTheme="minorEastAsia" w:hAnsiTheme="minorHAnsi" w:cstheme="minorBidi"/>
          <w:b/>
          <w:bCs/>
        </w:rPr>
        <w:lastRenderedPageBreak/>
        <w:t>C</w:t>
      </w:r>
      <w:r w:rsidR="6B26C78B" w:rsidRPr="007C31AA">
        <w:rPr>
          <w:rFonts w:asciiTheme="minorHAnsi" w:eastAsiaTheme="minorEastAsia" w:hAnsiTheme="minorHAnsi" w:cstheme="minorBidi"/>
          <w:b/>
          <w:bCs/>
        </w:rPr>
        <w:t xml:space="preserve">ompany: </w:t>
      </w:r>
      <w:r w:rsidR="6B26C78B" w:rsidRPr="007C31AA">
        <w:rPr>
          <w:rFonts w:asciiTheme="minorHAnsi" w:eastAsiaTheme="minorEastAsia" w:hAnsiTheme="minorHAnsi" w:cstheme="minorBidi"/>
        </w:rPr>
        <w:t xml:space="preserve">Safeway </w:t>
      </w:r>
      <w:proofErr w:type="spellStart"/>
      <w:r w:rsidR="6B26C78B" w:rsidRPr="007C31AA">
        <w:rPr>
          <w:rFonts w:asciiTheme="minorHAnsi" w:eastAsiaTheme="minorEastAsia" w:hAnsiTheme="minorHAnsi" w:cstheme="minorBidi"/>
        </w:rPr>
        <w:t>Philtech</w:t>
      </w:r>
      <w:proofErr w:type="spellEnd"/>
    </w:p>
    <w:p w14:paraId="27CC80B6" w14:textId="77777777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Client: </w:t>
      </w:r>
      <w:r w:rsidRPr="007C31AA">
        <w:rPr>
          <w:rFonts w:asciiTheme="minorHAnsi" w:eastAsiaTheme="minorEastAsia" w:hAnsiTheme="minorHAnsi" w:cstheme="minorBidi"/>
        </w:rPr>
        <w:t>Safeway and Albertson’s Global Users (Backstage and Retail)</w:t>
      </w:r>
    </w:p>
    <w:p w14:paraId="1C3A85C9" w14:textId="77777777" w:rsidR="003C4BAC" w:rsidRPr="007C31AA" w:rsidRDefault="6B26C78B" w:rsidP="6B26C78B">
      <w:pPr>
        <w:spacing w:line="235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7C31AA">
        <w:rPr>
          <w:rFonts w:asciiTheme="minorHAnsi" w:eastAsiaTheme="minorEastAsia" w:hAnsiTheme="minorHAnsi" w:cstheme="minorBidi"/>
        </w:rPr>
        <w:t>August 2006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–</w:t>
      </w:r>
      <w:r w:rsidRPr="007C31AA">
        <w:rPr>
          <w:rFonts w:asciiTheme="minorHAnsi" w:eastAsiaTheme="minorEastAsia" w:hAnsiTheme="minorHAnsi" w:cstheme="minorBidi"/>
          <w:b/>
          <w:bCs/>
        </w:rPr>
        <w:t xml:space="preserve"> </w:t>
      </w:r>
      <w:r w:rsidRPr="007C31AA">
        <w:rPr>
          <w:rFonts w:asciiTheme="minorHAnsi" w:eastAsiaTheme="minorEastAsia" w:hAnsiTheme="minorHAnsi" w:cstheme="minorBidi"/>
        </w:rPr>
        <w:t>August 2012</w:t>
      </w:r>
    </w:p>
    <w:p w14:paraId="788E8887" w14:textId="7947ECA8" w:rsidR="003C4BAC" w:rsidRPr="007C31AA" w:rsidRDefault="6B26C78B" w:rsidP="6B26C78B">
      <w:pPr>
        <w:spacing w:line="235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>Role</w:t>
      </w:r>
      <w:r w:rsidRPr="007C31AA">
        <w:rPr>
          <w:rFonts w:asciiTheme="minorHAnsi" w:eastAsiaTheme="minorEastAsia" w:hAnsiTheme="minorHAnsi" w:cstheme="minorBidi"/>
        </w:rPr>
        <w:t>: Application/Production Support</w:t>
      </w:r>
      <w:r w:rsidR="002870D6" w:rsidRPr="007C31AA">
        <w:rPr>
          <w:rFonts w:asciiTheme="minorHAnsi" w:eastAsiaTheme="minorEastAsia" w:hAnsiTheme="minorHAnsi" w:cstheme="minorBidi"/>
        </w:rPr>
        <w:t xml:space="preserve"> Role</w:t>
      </w:r>
    </w:p>
    <w:p w14:paraId="07547A01" w14:textId="77777777" w:rsidR="003C4BAC" w:rsidRPr="007C31AA" w:rsidRDefault="003C4BAC" w:rsidP="6B26C78B">
      <w:pPr>
        <w:spacing w:line="247" w:lineRule="exact"/>
        <w:rPr>
          <w:rFonts w:asciiTheme="minorHAnsi" w:eastAsiaTheme="minorEastAsia" w:hAnsiTheme="minorHAnsi" w:cstheme="minorBidi"/>
        </w:rPr>
      </w:pPr>
    </w:p>
    <w:p w14:paraId="113C7EB8" w14:textId="77777777" w:rsidR="003C4BAC" w:rsidRPr="007C31AA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Resolving our day to day incidents within the service level agreement set by the business</w:t>
      </w:r>
    </w:p>
    <w:p w14:paraId="3FD8C69D" w14:textId="77777777" w:rsidR="003C4BAC" w:rsidRPr="007C31AA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Acts as escalation Point for user support requests. Able to assist our customers whenever they have Technical or service related inquiries</w:t>
      </w:r>
    </w:p>
    <w:p w14:paraId="2B043E57" w14:textId="77777777" w:rsidR="003C4BAC" w:rsidRPr="007C31AA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Handles second level assessment for reported system related incidents</w:t>
      </w:r>
    </w:p>
    <w:p w14:paraId="40590303" w14:textId="77777777" w:rsidR="003C4BAC" w:rsidRPr="007C31AA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Works with 3</w:t>
      </w:r>
      <w:r w:rsidRPr="007C31AA">
        <w:rPr>
          <w:rFonts w:asciiTheme="minorHAnsi" w:eastAsiaTheme="minorEastAsia" w:hAnsiTheme="minorHAnsi" w:cstheme="minorBidi"/>
          <w:vertAlign w:val="superscript"/>
        </w:rPr>
        <w:t>rd</w:t>
      </w:r>
      <w:r w:rsidRPr="007C31AA">
        <w:rPr>
          <w:rFonts w:asciiTheme="minorHAnsi" w:eastAsiaTheme="minorEastAsia" w:hAnsiTheme="minorHAnsi" w:cstheme="minorBidi"/>
        </w:rPr>
        <w:t xml:space="preserve"> party vendors and onshore team when needed.</w:t>
      </w:r>
    </w:p>
    <w:p w14:paraId="7E5BD0E1" w14:textId="709ACD9A" w:rsidR="003C4BAC" w:rsidRPr="007C31AA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Submits Weekly / monthly reports for our tickets resolved</w:t>
      </w:r>
    </w:p>
    <w:p w14:paraId="520BDF19" w14:textId="77777777" w:rsidR="003C4BAC" w:rsidRPr="007C31AA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Knowledge base documentation for support purposes</w:t>
      </w:r>
    </w:p>
    <w:p w14:paraId="047B6B80" w14:textId="5F836709" w:rsidR="003C4BAC" w:rsidRPr="00005DAE" w:rsidRDefault="6B26C78B" w:rsidP="007C31AA">
      <w:pPr>
        <w:pStyle w:val="ListParagraph"/>
        <w:numPr>
          <w:ilvl w:val="0"/>
          <w:numId w:val="16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 xml:space="preserve">Queries our Access Database for debugging purposes / when there </w:t>
      </w:r>
      <w:proofErr w:type="gramStart"/>
      <w:r w:rsidRPr="007C31AA">
        <w:rPr>
          <w:rFonts w:asciiTheme="minorHAnsi" w:eastAsiaTheme="minorEastAsia" w:hAnsiTheme="minorHAnsi" w:cstheme="minorBidi"/>
        </w:rPr>
        <w:t>are</w:t>
      </w:r>
      <w:proofErr w:type="gramEnd"/>
      <w:r w:rsidRPr="007C31AA">
        <w:rPr>
          <w:rFonts w:asciiTheme="minorHAnsi" w:eastAsiaTheme="minorEastAsia" w:hAnsiTheme="minorHAnsi" w:cstheme="minorBidi"/>
        </w:rPr>
        <w:t xml:space="preserve"> certain information needed for investigation</w:t>
      </w:r>
    </w:p>
    <w:p w14:paraId="4F14B02A" w14:textId="0DC7F83B" w:rsidR="00005DAE" w:rsidRDefault="00005DAE" w:rsidP="00005DAE">
      <w:pPr>
        <w:spacing w:line="218" w:lineRule="auto"/>
      </w:pPr>
    </w:p>
    <w:p w14:paraId="7E4F83F5" w14:textId="7DE0B154" w:rsidR="003C4BAC" w:rsidRPr="007C31AA" w:rsidRDefault="6B26C78B" w:rsidP="6B26C78B">
      <w:pPr>
        <w:spacing w:line="0" w:lineRule="atLeast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Company: </w:t>
      </w:r>
      <w:proofErr w:type="spellStart"/>
      <w:r w:rsidRPr="007C31AA">
        <w:rPr>
          <w:rFonts w:asciiTheme="minorHAnsi" w:eastAsiaTheme="minorEastAsia" w:hAnsiTheme="minorHAnsi" w:cstheme="minorBidi"/>
        </w:rPr>
        <w:t>Epacific</w:t>
      </w:r>
      <w:proofErr w:type="spellEnd"/>
      <w:r w:rsidRPr="007C31AA">
        <w:rPr>
          <w:rFonts w:asciiTheme="minorHAnsi" w:eastAsiaTheme="minorEastAsia" w:hAnsiTheme="minorHAnsi" w:cstheme="minorBidi"/>
        </w:rPr>
        <w:t xml:space="preserve"> Global Contact Center</w:t>
      </w:r>
    </w:p>
    <w:p w14:paraId="1A9D0091" w14:textId="77777777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7C31AA">
        <w:rPr>
          <w:rFonts w:asciiTheme="minorHAnsi" w:eastAsiaTheme="minorEastAsia" w:hAnsiTheme="minorHAnsi" w:cstheme="minorBidi"/>
        </w:rPr>
        <w:t>November 2005 – May 2006</w:t>
      </w:r>
    </w:p>
    <w:p w14:paraId="193BD7F5" w14:textId="77777777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  <w:b/>
          <w:bCs/>
        </w:rPr>
        <w:t xml:space="preserve">Role: </w:t>
      </w:r>
      <w:r w:rsidRPr="007C31AA">
        <w:rPr>
          <w:rFonts w:asciiTheme="minorHAnsi" w:eastAsiaTheme="minorEastAsia" w:hAnsiTheme="minorHAnsi" w:cstheme="minorBidi"/>
        </w:rPr>
        <w:t>Systems Engineer</w:t>
      </w:r>
    </w:p>
    <w:p w14:paraId="637805D2" w14:textId="77777777" w:rsidR="003C4BAC" w:rsidRPr="007C31AA" w:rsidRDefault="003C4BAC" w:rsidP="6B26C78B">
      <w:pPr>
        <w:spacing w:line="247" w:lineRule="exact"/>
        <w:rPr>
          <w:rFonts w:asciiTheme="minorHAnsi" w:eastAsiaTheme="minorEastAsia" w:hAnsiTheme="minorHAnsi" w:cstheme="minorBidi"/>
        </w:rPr>
      </w:pPr>
    </w:p>
    <w:p w14:paraId="5D9C6097" w14:textId="264C9877" w:rsidR="003C4BAC" w:rsidRPr="007C31AA" w:rsidRDefault="6B26C78B" w:rsidP="6B26C78B">
      <w:pPr>
        <w:spacing w:line="230" w:lineRule="auto"/>
        <w:ind w:right="14"/>
        <w:rPr>
          <w:rFonts w:asciiTheme="minorHAnsi" w:eastAsiaTheme="minorEastAsia" w:hAnsiTheme="minorHAnsi" w:cstheme="minorBidi"/>
        </w:rPr>
      </w:pPr>
      <w:r w:rsidRPr="007C31AA">
        <w:rPr>
          <w:rFonts w:asciiTheme="minorHAnsi" w:eastAsiaTheme="minorEastAsia" w:hAnsiTheme="minorHAnsi" w:cstheme="minorBidi"/>
        </w:rPr>
        <w:t xml:space="preserve">The systems engineer is tasked to support the agents for the call center company. </w:t>
      </w:r>
      <w:r w:rsidR="00B47DC3" w:rsidRPr="007C31AA">
        <w:rPr>
          <w:rFonts w:asciiTheme="minorHAnsi" w:eastAsiaTheme="minorEastAsia" w:hAnsiTheme="minorHAnsi" w:cstheme="minorBidi"/>
        </w:rPr>
        <w:t>Supports provided are</w:t>
      </w:r>
      <w:r w:rsidRPr="007C31AA">
        <w:rPr>
          <w:rFonts w:asciiTheme="minorHAnsi" w:eastAsiaTheme="minorEastAsia" w:hAnsiTheme="minorHAnsi" w:cstheme="minorBidi"/>
        </w:rPr>
        <w:t xml:space="preserve"> both for software and hardware.</w:t>
      </w:r>
    </w:p>
    <w:p w14:paraId="463F29E8" w14:textId="77777777" w:rsidR="003C4BAC" w:rsidRPr="007C31AA" w:rsidRDefault="003C4BAC" w:rsidP="6B26C78B">
      <w:pPr>
        <w:spacing w:line="247" w:lineRule="exact"/>
        <w:rPr>
          <w:rFonts w:asciiTheme="minorHAnsi" w:eastAsiaTheme="minorEastAsia" w:hAnsiTheme="minorHAnsi" w:cstheme="minorBidi"/>
        </w:rPr>
      </w:pPr>
    </w:p>
    <w:p w14:paraId="3DB03DCA" w14:textId="77777777" w:rsidR="003C4BAC" w:rsidRPr="007C31A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  <w:iCs/>
        </w:rPr>
      </w:pPr>
      <w:r w:rsidRPr="007C31AA">
        <w:rPr>
          <w:rFonts w:asciiTheme="minorHAnsi" w:eastAsiaTheme="minorEastAsia" w:hAnsiTheme="minorHAnsi" w:cstheme="minorBidi"/>
          <w:iCs/>
        </w:rPr>
        <w:t>Responsibilities include:</w:t>
      </w:r>
    </w:p>
    <w:p w14:paraId="4B2B2F0C" w14:textId="77777777" w:rsidR="003C4BAC" w:rsidRPr="007C31AA" w:rsidRDefault="6B26C78B" w:rsidP="007C31AA">
      <w:pPr>
        <w:pStyle w:val="ListParagraph"/>
        <w:numPr>
          <w:ilvl w:val="0"/>
          <w:numId w:val="17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Hardware configuration and troubleshooting</w:t>
      </w:r>
    </w:p>
    <w:p w14:paraId="1600D304" w14:textId="77777777" w:rsidR="003C4BAC" w:rsidRPr="007C31AA" w:rsidRDefault="6B26C78B" w:rsidP="007C31AA">
      <w:pPr>
        <w:pStyle w:val="ListParagraph"/>
        <w:numPr>
          <w:ilvl w:val="0"/>
          <w:numId w:val="17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Software Installation / maintenance</w:t>
      </w:r>
    </w:p>
    <w:p w14:paraId="3D300756" w14:textId="77777777" w:rsidR="003C4BAC" w:rsidRPr="007C31AA" w:rsidRDefault="6B26C78B" w:rsidP="007C31AA">
      <w:pPr>
        <w:pStyle w:val="ListParagraph"/>
        <w:numPr>
          <w:ilvl w:val="0"/>
          <w:numId w:val="17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Administering Access via Windows Active Directory</w:t>
      </w:r>
    </w:p>
    <w:p w14:paraId="17A6B8F3" w14:textId="77777777" w:rsidR="003C4BAC" w:rsidRPr="007C31AA" w:rsidRDefault="6B26C78B" w:rsidP="007C31AA">
      <w:pPr>
        <w:pStyle w:val="ListParagraph"/>
        <w:numPr>
          <w:ilvl w:val="0"/>
          <w:numId w:val="17"/>
        </w:numPr>
        <w:spacing w:line="218" w:lineRule="auto"/>
      </w:pPr>
      <w:r w:rsidRPr="007C31AA">
        <w:rPr>
          <w:rFonts w:asciiTheme="minorHAnsi" w:eastAsiaTheme="minorEastAsia" w:hAnsiTheme="minorHAnsi" w:cstheme="minorBidi"/>
        </w:rPr>
        <w:t>Monitor Alerts and incidents that come in our group queue</w:t>
      </w:r>
    </w:p>
    <w:p w14:paraId="3B7B4B86" w14:textId="77777777" w:rsidR="003C4BAC" w:rsidRDefault="003C4BAC" w:rsidP="6B26C78B">
      <w:pPr>
        <w:spacing w:line="232" w:lineRule="auto"/>
        <w:ind w:left="20" w:right="2520" w:hanging="1800"/>
        <w:rPr>
          <w:rFonts w:asciiTheme="minorHAnsi" w:eastAsiaTheme="minorEastAsia" w:hAnsiTheme="minorHAnsi" w:cstheme="minorBidi"/>
          <w:sz w:val="19"/>
          <w:szCs w:val="19"/>
        </w:rPr>
      </w:pPr>
    </w:p>
    <w:p w14:paraId="52A8DCBF" w14:textId="77777777" w:rsidR="003C4BAC" w:rsidRPr="00FE6A6A" w:rsidRDefault="6B26C78B" w:rsidP="6B26C78B">
      <w:pPr>
        <w:spacing w:line="237" w:lineRule="auto"/>
        <w:rPr>
          <w:rFonts w:asciiTheme="minorHAnsi" w:eastAsiaTheme="minorEastAsia" w:hAnsiTheme="minorHAnsi" w:cstheme="minorBidi"/>
        </w:rPr>
      </w:pPr>
      <w:bookmarkStart w:id="0" w:name="page2"/>
      <w:bookmarkEnd w:id="0"/>
      <w:r w:rsidRPr="00FE6A6A">
        <w:rPr>
          <w:rFonts w:asciiTheme="minorHAnsi" w:eastAsiaTheme="minorEastAsia" w:hAnsiTheme="minorHAnsi" w:cstheme="minorBidi"/>
          <w:b/>
          <w:bCs/>
        </w:rPr>
        <w:t xml:space="preserve">Company: </w:t>
      </w:r>
      <w:proofErr w:type="spellStart"/>
      <w:r w:rsidRPr="00FE6A6A">
        <w:rPr>
          <w:rFonts w:asciiTheme="minorHAnsi" w:eastAsiaTheme="minorEastAsia" w:hAnsiTheme="minorHAnsi" w:cstheme="minorBidi"/>
        </w:rPr>
        <w:t>Puregold</w:t>
      </w:r>
      <w:proofErr w:type="spellEnd"/>
      <w:r w:rsidRPr="00FE6A6A">
        <w:rPr>
          <w:rFonts w:asciiTheme="minorHAnsi" w:eastAsiaTheme="minorEastAsia" w:hAnsiTheme="minorHAnsi" w:cstheme="minorBidi"/>
        </w:rPr>
        <w:t xml:space="preserve"> Price Club</w:t>
      </w:r>
    </w:p>
    <w:p w14:paraId="719E45DF" w14:textId="77777777" w:rsidR="003C4BAC" w:rsidRPr="00FE6A6A" w:rsidRDefault="6B26C78B" w:rsidP="6B26C78B">
      <w:pPr>
        <w:spacing w:line="237" w:lineRule="auto"/>
        <w:rPr>
          <w:rFonts w:asciiTheme="minorHAnsi" w:eastAsiaTheme="minorEastAsia" w:hAnsiTheme="minorHAnsi" w:cstheme="minorBidi"/>
        </w:rPr>
      </w:pPr>
      <w:r w:rsidRPr="00FE6A6A">
        <w:rPr>
          <w:rFonts w:asciiTheme="minorHAnsi" w:eastAsiaTheme="minorEastAsia" w:hAnsiTheme="minorHAnsi" w:cstheme="minorBidi"/>
          <w:b/>
          <w:bCs/>
        </w:rPr>
        <w:t xml:space="preserve">Duration: </w:t>
      </w:r>
      <w:r w:rsidRPr="00FE6A6A">
        <w:rPr>
          <w:rFonts w:asciiTheme="minorHAnsi" w:eastAsiaTheme="minorEastAsia" w:hAnsiTheme="minorHAnsi" w:cstheme="minorBidi"/>
        </w:rPr>
        <w:t>June 2005 – Nov 2005</w:t>
      </w:r>
    </w:p>
    <w:p w14:paraId="6F36F7A7" w14:textId="77777777" w:rsidR="003C4BAC" w:rsidRPr="00FE6A6A" w:rsidRDefault="6B26C78B" w:rsidP="6B26C78B">
      <w:pPr>
        <w:spacing w:line="237" w:lineRule="auto"/>
        <w:rPr>
          <w:rFonts w:asciiTheme="minorHAnsi" w:eastAsiaTheme="minorEastAsia" w:hAnsiTheme="minorHAnsi" w:cstheme="minorBidi"/>
        </w:rPr>
      </w:pPr>
      <w:r w:rsidRPr="00FE6A6A">
        <w:rPr>
          <w:rFonts w:asciiTheme="minorHAnsi" w:eastAsiaTheme="minorEastAsia" w:hAnsiTheme="minorHAnsi" w:cstheme="minorBidi"/>
          <w:b/>
          <w:bCs/>
        </w:rPr>
        <w:t xml:space="preserve">Role: </w:t>
      </w:r>
      <w:r w:rsidRPr="00FE6A6A">
        <w:rPr>
          <w:rFonts w:asciiTheme="minorHAnsi" w:eastAsiaTheme="minorEastAsia" w:hAnsiTheme="minorHAnsi" w:cstheme="minorBidi"/>
        </w:rPr>
        <w:t>Technical Support Engineer</w:t>
      </w:r>
    </w:p>
    <w:p w14:paraId="619DA935" w14:textId="164A23C2" w:rsidR="003C4BAC" w:rsidRPr="00FE6A6A" w:rsidRDefault="6B26C78B" w:rsidP="6B26C78B">
      <w:pPr>
        <w:spacing w:line="230" w:lineRule="auto"/>
        <w:ind w:right="14"/>
        <w:rPr>
          <w:rFonts w:asciiTheme="minorHAnsi" w:eastAsiaTheme="minorEastAsia" w:hAnsiTheme="minorHAnsi" w:cstheme="minorBidi"/>
        </w:rPr>
      </w:pPr>
      <w:r w:rsidRPr="00FE6A6A">
        <w:rPr>
          <w:rFonts w:asciiTheme="minorHAnsi" w:eastAsiaTheme="minorEastAsia" w:hAnsiTheme="minorHAnsi" w:cstheme="minorBidi"/>
        </w:rPr>
        <w:t>The technical support engineer supports both software and hardware for the POS terminals in the store.</w:t>
      </w:r>
    </w:p>
    <w:p w14:paraId="17AD93B2" w14:textId="77777777" w:rsidR="003C4BAC" w:rsidRPr="00FE6A6A" w:rsidRDefault="003C4BAC" w:rsidP="6B26C78B">
      <w:pPr>
        <w:spacing w:line="246" w:lineRule="exact"/>
        <w:rPr>
          <w:rFonts w:asciiTheme="minorHAnsi" w:eastAsiaTheme="minorEastAsia" w:hAnsiTheme="minorHAnsi" w:cstheme="minorBidi"/>
        </w:rPr>
      </w:pPr>
    </w:p>
    <w:p w14:paraId="25AA1C1B" w14:textId="77777777" w:rsidR="003C4BAC" w:rsidRPr="00FE6A6A" w:rsidRDefault="6B26C78B" w:rsidP="6B26C78B">
      <w:pPr>
        <w:spacing w:line="237" w:lineRule="auto"/>
        <w:ind w:left="20"/>
        <w:rPr>
          <w:rFonts w:asciiTheme="minorHAnsi" w:eastAsiaTheme="minorEastAsia" w:hAnsiTheme="minorHAnsi" w:cstheme="minorBidi"/>
          <w:iCs/>
        </w:rPr>
      </w:pPr>
      <w:r w:rsidRPr="00FE6A6A">
        <w:rPr>
          <w:rFonts w:asciiTheme="minorHAnsi" w:eastAsiaTheme="minorEastAsia" w:hAnsiTheme="minorHAnsi" w:cstheme="minorBidi"/>
          <w:iCs/>
        </w:rPr>
        <w:t>Responsibilities include:</w:t>
      </w:r>
    </w:p>
    <w:p w14:paraId="08ED329A" w14:textId="77777777" w:rsidR="003C4BAC" w:rsidRPr="00FE6A6A" w:rsidRDefault="6B26C78B" w:rsidP="00FE6A6A">
      <w:pPr>
        <w:pStyle w:val="ListParagraph"/>
        <w:numPr>
          <w:ilvl w:val="0"/>
          <w:numId w:val="18"/>
        </w:numPr>
        <w:spacing w:line="218" w:lineRule="auto"/>
      </w:pPr>
      <w:r w:rsidRPr="00FE6A6A">
        <w:rPr>
          <w:rFonts w:asciiTheme="minorHAnsi" w:eastAsiaTheme="minorEastAsia" w:hAnsiTheme="minorHAnsi" w:cstheme="minorBidi"/>
        </w:rPr>
        <w:t>Hardware configuration and troubleshooting</w:t>
      </w:r>
    </w:p>
    <w:p w14:paraId="616FFD84" w14:textId="77777777" w:rsidR="003C4BAC" w:rsidRPr="00FE6A6A" w:rsidRDefault="6B26C78B" w:rsidP="00FE6A6A">
      <w:pPr>
        <w:pStyle w:val="ListParagraph"/>
        <w:numPr>
          <w:ilvl w:val="0"/>
          <w:numId w:val="18"/>
        </w:numPr>
        <w:spacing w:line="218" w:lineRule="auto"/>
      </w:pPr>
      <w:r w:rsidRPr="00FE6A6A">
        <w:rPr>
          <w:rFonts w:asciiTheme="minorHAnsi" w:eastAsiaTheme="minorEastAsia" w:hAnsiTheme="minorHAnsi" w:cstheme="minorBidi"/>
        </w:rPr>
        <w:t>POS Troubleshooting</w:t>
      </w:r>
    </w:p>
    <w:p w14:paraId="39128849" w14:textId="77777777" w:rsidR="003C4BAC" w:rsidRPr="00FE6A6A" w:rsidRDefault="6B26C78B" w:rsidP="00FE6A6A">
      <w:pPr>
        <w:pStyle w:val="ListParagraph"/>
        <w:numPr>
          <w:ilvl w:val="0"/>
          <w:numId w:val="18"/>
        </w:numPr>
        <w:spacing w:line="218" w:lineRule="auto"/>
      </w:pPr>
      <w:r w:rsidRPr="00FE6A6A">
        <w:rPr>
          <w:rFonts w:asciiTheme="minorHAnsi" w:eastAsiaTheme="minorEastAsia" w:hAnsiTheme="minorHAnsi" w:cstheme="minorBidi"/>
        </w:rPr>
        <w:t>Software Installation / maintenance</w:t>
      </w:r>
    </w:p>
    <w:p w14:paraId="5DA0D262" w14:textId="77777777" w:rsidR="003C4BAC" w:rsidRPr="00FE6A6A" w:rsidRDefault="6B26C78B" w:rsidP="00FE6A6A">
      <w:pPr>
        <w:pStyle w:val="ListParagraph"/>
        <w:numPr>
          <w:ilvl w:val="0"/>
          <w:numId w:val="18"/>
        </w:numPr>
        <w:spacing w:line="218" w:lineRule="auto"/>
      </w:pPr>
      <w:r w:rsidRPr="00FE6A6A">
        <w:rPr>
          <w:rFonts w:asciiTheme="minorHAnsi" w:eastAsiaTheme="minorEastAsia" w:hAnsiTheme="minorHAnsi" w:cstheme="minorBidi"/>
        </w:rPr>
        <w:t>Hardware Delivery and Inventory</w:t>
      </w:r>
    </w:p>
    <w:p w14:paraId="7230A4C2" w14:textId="77777777" w:rsidR="003C4BAC" w:rsidRPr="00FE6A6A" w:rsidRDefault="6B26C78B" w:rsidP="00FE6A6A">
      <w:pPr>
        <w:pStyle w:val="ListParagraph"/>
        <w:numPr>
          <w:ilvl w:val="0"/>
          <w:numId w:val="18"/>
        </w:numPr>
        <w:spacing w:line="218" w:lineRule="auto"/>
      </w:pPr>
      <w:r w:rsidRPr="00FE6A6A">
        <w:rPr>
          <w:rFonts w:asciiTheme="minorHAnsi" w:eastAsiaTheme="minorEastAsia" w:hAnsiTheme="minorHAnsi" w:cstheme="minorBidi"/>
        </w:rPr>
        <w:t>Database extraction / report processing for our daily sales</w:t>
      </w:r>
    </w:p>
    <w:p w14:paraId="0DE4B5B7" w14:textId="77777777" w:rsidR="003C4BAC" w:rsidRDefault="003C4BAC" w:rsidP="6B26C78B">
      <w:pPr>
        <w:spacing w:line="218" w:lineRule="auto"/>
        <w:rPr>
          <w:rFonts w:asciiTheme="minorHAnsi" w:eastAsiaTheme="minorEastAsia" w:hAnsiTheme="minorHAnsi" w:cstheme="minorBidi"/>
        </w:rPr>
      </w:pPr>
    </w:p>
    <w:p w14:paraId="66204FF1" w14:textId="77777777" w:rsidR="003C4BAC" w:rsidRDefault="003C4BAC" w:rsidP="6B26C78B">
      <w:pPr>
        <w:spacing w:line="232" w:lineRule="auto"/>
        <w:ind w:left="20" w:right="2520" w:hanging="1800"/>
        <w:rPr>
          <w:rFonts w:asciiTheme="minorHAnsi" w:eastAsiaTheme="minorEastAsia" w:hAnsiTheme="minorHAnsi" w:cstheme="minorBidi"/>
          <w:sz w:val="19"/>
          <w:szCs w:val="19"/>
        </w:rPr>
      </w:pPr>
    </w:p>
    <w:p w14:paraId="2DBF0D7D" w14:textId="77777777" w:rsidR="003C4BAC" w:rsidRDefault="003C4BAC" w:rsidP="6B26C78B">
      <w:pPr>
        <w:spacing w:line="232" w:lineRule="auto"/>
        <w:ind w:left="20" w:right="2520" w:hanging="1800"/>
        <w:rPr>
          <w:rFonts w:asciiTheme="minorHAnsi" w:eastAsiaTheme="minorEastAsia" w:hAnsiTheme="minorHAnsi" w:cstheme="minorBidi"/>
          <w:sz w:val="19"/>
          <w:szCs w:val="19"/>
        </w:rPr>
      </w:pPr>
    </w:p>
    <w:p w14:paraId="6B62F1B3" w14:textId="77777777" w:rsidR="003C4BAC" w:rsidRDefault="003C4BAC" w:rsidP="6B26C78B">
      <w:pPr>
        <w:pStyle w:val="Footer"/>
        <w:rPr>
          <w:rFonts w:asciiTheme="minorHAnsi" w:eastAsiaTheme="minorEastAsia" w:hAnsiTheme="minorHAnsi" w:cstheme="minorBidi"/>
        </w:rPr>
      </w:pPr>
    </w:p>
    <w:p w14:paraId="02F2C34E" w14:textId="77777777" w:rsidR="003C4BAC" w:rsidRDefault="003C4BAC" w:rsidP="6B26C78B">
      <w:pPr>
        <w:rPr>
          <w:rFonts w:asciiTheme="minorHAnsi" w:eastAsiaTheme="minorEastAsia" w:hAnsiTheme="minorHAnsi" w:cstheme="minorBidi"/>
        </w:rPr>
        <w:sectPr w:rsidR="003C4BAC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0" w:h="15840"/>
          <w:pgMar w:top="718" w:right="1800" w:bottom="1440" w:left="1440" w:header="0" w:footer="0" w:gutter="0"/>
          <w:cols w:space="720"/>
          <w:docGrid w:linePitch="360" w:charSpace="2047"/>
        </w:sectPr>
      </w:pPr>
    </w:p>
    <w:p w14:paraId="0306471D" w14:textId="5A209CE4" w:rsidR="004A6D97" w:rsidRPr="00FE6A6A" w:rsidRDefault="004A6D97" w:rsidP="0018122B">
      <w:pPr>
        <w:pBdr>
          <w:bottom w:val="single" w:sz="12" w:space="1" w:color="000000"/>
        </w:pBdr>
        <w:spacing w:line="0" w:lineRule="atLeast"/>
        <w:jc w:val="center"/>
        <w:rPr>
          <w:b/>
          <w:bCs/>
          <w:sz w:val="22"/>
        </w:rPr>
      </w:pPr>
      <w:bookmarkStart w:id="1" w:name="page4"/>
      <w:bookmarkEnd w:id="1"/>
      <w:r>
        <w:rPr>
          <w:b/>
          <w:bCs/>
          <w:sz w:val="22"/>
        </w:rPr>
        <w:lastRenderedPageBreak/>
        <w:t>SKILLS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65"/>
        <w:gridCol w:w="4965"/>
      </w:tblGrid>
      <w:tr w:rsidR="004A6D97" w14:paraId="1FB80ED8" w14:textId="77777777" w:rsidTr="004A6D97">
        <w:tc>
          <w:tcPr>
            <w:tcW w:w="4965" w:type="dxa"/>
          </w:tcPr>
          <w:p w14:paraId="46B43F78" w14:textId="3597B13A" w:rsidR="004A6D97" w:rsidRDefault="00CD35D9" w:rsidP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Incident Management</w:t>
            </w:r>
          </w:p>
        </w:tc>
        <w:tc>
          <w:tcPr>
            <w:tcW w:w="4965" w:type="dxa"/>
          </w:tcPr>
          <w:p w14:paraId="0BF3B6CA" w14:textId="4700632C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Knowledge Management</w:t>
            </w:r>
          </w:p>
        </w:tc>
      </w:tr>
      <w:tr w:rsidR="004A6D97" w14:paraId="0D10085B" w14:textId="77777777" w:rsidTr="004A6D97">
        <w:tc>
          <w:tcPr>
            <w:tcW w:w="4965" w:type="dxa"/>
          </w:tcPr>
          <w:p w14:paraId="731E356E" w14:textId="300A757E" w:rsidR="004A6D97" w:rsidRDefault="00CD35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Change Management</w:t>
            </w:r>
            <w:r w:rsidR="004A6D97">
              <w:rPr>
                <w:sz w:val="22"/>
                <w:szCs w:val="22"/>
              </w:rPr>
              <w:t xml:space="preserve"> </w:t>
            </w:r>
          </w:p>
        </w:tc>
        <w:tc>
          <w:tcPr>
            <w:tcW w:w="4965" w:type="dxa"/>
          </w:tcPr>
          <w:p w14:paraId="68F4A94E" w14:textId="0C45F396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 Communications, Management and Operations</w:t>
            </w:r>
          </w:p>
        </w:tc>
      </w:tr>
      <w:tr w:rsidR="004A6D97" w14:paraId="1C98539C" w14:textId="77777777" w:rsidTr="004A6D97">
        <w:tc>
          <w:tcPr>
            <w:tcW w:w="4965" w:type="dxa"/>
          </w:tcPr>
          <w:p w14:paraId="3B1D3791" w14:textId="6D03B5EA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Planning &amp; Collaboration</w:t>
            </w:r>
          </w:p>
        </w:tc>
        <w:tc>
          <w:tcPr>
            <w:tcW w:w="4965" w:type="dxa"/>
          </w:tcPr>
          <w:p w14:paraId="6AE98B77" w14:textId="16169E39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Agile</w:t>
            </w:r>
          </w:p>
        </w:tc>
      </w:tr>
      <w:tr w:rsidR="004A6D97" w14:paraId="0E53278B" w14:textId="77777777" w:rsidTr="004A6D97">
        <w:tc>
          <w:tcPr>
            <w:tcW w:w="4965" w:type="dxa"/>
          </w:tcPr>
          <w:p w14:paraId="1ACC596C" w14:textId="4266B4B0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System and Service Lifecycle</w:t>
            </w:r>
          </w:p>
        </w:tc>
        <w:tc>
          <w:tcPr>
            <w:tcW w:w="4965" w:type="dxa"/>
          </w:tcPr>
          <w:p w14:paraId="2C8F3E3B" w14:textId="54BBB07F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Software Installation</w:t>
            </w:r>
          </w:p>
        </w:tc>
      </w:tr>
      <w:tr w:rsidR="004A6D97" w14:paraId="43143563" w14:textId="77777777" w:rsidTr="004A6D97">
        <w:tc>
          <w:tcPr>
            <w:tcW w:w="4965" w:type="dxa"/>
          </w:tcPr>
          <w:p w14:paraId="2720A543" w14:textId="0DAF5E3A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Investigation and Troubleshooting</w:t>
            </w:r>
          </w:p>
        </w:tc>
        <w:tc>
          <w:tcPr>
            <w:tcW w:w="4965" w:type="dxa"/>
          </w:tcPr>
          <w:p w14:paraId="2A70C3CC" w14:textId="5BE538F4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Monitoring via Azure</w:t>
            </w:r>
          </w:p>
        </w:tc>
      </w:tr>
      <w:tr w:rsidR="004A6D97" w14:paraId="3734ADA5" w14:textId="77777777" w:rsidTr="004A6D97">
        <w:tc>
          <w:tcPr>
            <w:tcW w:w="4965" w:type="dxa"/>
          </w:tcPr>
          <w:p w14:paraId="7950ED5B" w14:textId="08DE173B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SQL</w:t>
            </w:r>
          </w:p>
        </w:tc>
        <w:tc>
          <w:tcPr>
            <w:tcW w:w="4965" w:type="dxa"/>
          </w:tcPr>
          <w:p w14:paraId="30AEA675" w14:textId="1D2348C9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Database </w:t>
            </w:r>
            <w:proofErr w:type="spellStart"/>
            <w:r>
              <w:rPr>
                <w:sz w:val="22"/>
                <w:szCs w:val="22"/>
              </w:rPr>
              <w:t>Loadtest</w:t>
            </w:r>
            <w:proofErr w:type="spellEnd"/>
          </w:p>
        </w:tc>
      </w:tr>
      <w:tr w:rsidR="004A6D97" w14:paraId="15C62619" w14:textId="77777777" w:rsidTr="004A6D97">
        <w:tc>
          <w:tcPr>
            <w:tcW w:w="4965" w:type="dxa"/>
          </w:tcPr>
          <w:p w14:paraId="7AF6764B" w14:textId="1CBEB484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and Technical Support</w:t>
            </w:r>
          </w:p>
        </w:tc>
        <w:tc>
          <w:tcPr>
            <w:tcW w:w="4965" w:type="dxa"/>
          </w:tcPr>
          <w:p w14:paraId="5C2515E7" w14:textId="017BD655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Roles Management</w:t>
            </w:r>
          </w:p>
        </w:tc>
      </w:tr>
      <w:tr w:rsidR="004A6D97" w14:paraId="51590B8E" w14:textId="77777777" w:rsidTr="004A6D97">
        <w:tc>
          <w:tcPr>
            <w:tcW w:w="4965" w:type="dxa"/>
          </w:tcPr>
          <w:p w14:paraId="6DB04520" w14:textId="3B2D3A97" w:rsidR="004A6D97" w:rsidRDefault="004A6D9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Servicenow</w:t>
            </w:r>
            <w:proofErr w:type="spellEnd"/>
          </w:p>
        </w:tc>
        <w:tc>
          <w:tcPr>
            <w:tcW w:w="4965" w:type="dxa"/>
          </w:tcPr>
          <w:p w14:paraId="1E58D7BC" w14:textId="65269272" w:rsidR="004A6D97" w:rsidRDefault="004A6D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Service Management</w:t>
            </w:r>
          </w:p>
        </w:tc>
      </w:tr>
      <w:tr w:rsidR="004A6D97" w14:paraId="2AC1A51B" w14:textId="77777777" w:rsidTr="004A6D97">
        <w:tc>
          <w:tcPr>
            <w:tcW w:w="4965" w:type="dxa"/>
          </w:tcPr>
          <w:p w14:paraId="46C83C4A" w14:textId="31769CC3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Agile / Scrum</w:t>
            </w:r>
          </w:p>
        </w:tc>
        <w:tc>
          <w:tcPr>
            <w:tcW w:w="4965" w:type="dxa"/>
          </w:tcPr>
          <w:p w14:paraId="0ABDB47C" w14:textId="56BB806B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Workflows</w:t>
            </w:r>
          </w:p>
        </w:tc>
      </w:tr>
      <w:tr w:rsidR="004A6D97" w14:paraId="2EAD4625" w14:textId="77777777" w:rsidTr="004A6D97">
        <w:tc>
          <w:tcPr>
            <w:tcW w:w="4965" w:type="dxa"/>
          </w:tcPr>
          <w:p w14:paraId="61E7CF27" w14:textId="0F8DE36C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Microsoft Windows</w:t>
            </w:r>
          </w:p>
        </w:tc>
        <w:tc>
          <w:tcPr>
            <w:tcW w:w="4965" w:type="dxa"/>
          </w:tcPr>
          <w:p w14:paraId="1502FCE9" w14:textId="6681211D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Business Requirements Gathering</w:t>
            </w:r>
          </w:p>
        </w:tc>
      </w:tr>
      <w:tr w:rsidR="004A6D97" w14:paraId="09EBB41D" w14:textId="77777777" w:rsidTr="004A6D97">
        <w:tc>
          <w:tcPr>
            <w:tcW w:w="4965" w:type="dxa"/>
          </w:tcPr>
          <w:p w14:paraId="02E04A34" w14:textId="4076EFAE" w:rsidR="004A6D97" w:rsidRDefault="004A6D97" w:rsidP="00CC1C6B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Javascript</w:t>
            </w:r>
            <w:proofErr w:type="spellEnd"/>
          </w:p>
        </w:tc>
        <w:tc>
          <w:tcPr>
            <w:tcW w:w="4965" w:type="dxa"/>
          </w:tcPr>
          <w:p w14:paraId="718B593F" w14:textId="6AAA9E5A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SAAS. PAAS, IAAS</w:t>
            </w:r>
          </w:p>
        </w:tc>
      </w:tr>
      <w:tr w:rsidR="004A6D97" w14:paraId="3A64DDD2" w14:textId="77777777" w:rsidTr="004A6D97">
        <w:tc>
          <w:tcPr>
            <w:tcW w:w="4965" w:type="dxa"/>
          </w:tcPr>
          <w:p w14:paraId="32696812" w14:textId="35FE52D1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Change Control</w:t>
            </w:r>
          </w:p>
        </w:tc>
        <w:tc>
          <w:tcPr>
            <w:tcW w:w="4965" w:type="dxa"/>
          </w:tcPr>
          <w:p w14:paraId="10CA4279" w14:textId="1C1F0C6F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Process Lifecycle and Improvement</w:t>
            </w:r>
          </w:p>
        </w:tc>
      </w:tr>
      <w:tr w:rsidR="004A6D97" w14:paraId="6D0477C2" w14:textId="77777777" w:rsidTr="004A6D97">
        <w:tc>
          <w:tcPr>
            <w:tcW w:w="4965" w:type="dxa"/>
          </w:tcPr>
          <w:p w14:paraId="74E9751C" w14:textId="499C400C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Technical Documentation</w:t>
            </w:r>
          </w:p>
        </w:tc>
        <w:tc>
          <w:tcPr>
            <w:tcW w:w="4965" w:type="dxa"/>
          </w:tcPr>
          <w:p w14:paraId="3B3EA31E" w14:textId="34B1670D" w:rsidR="004A6D97" w:rsidRDefault="00CD35D9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Jira</w:t>
            </w:r>
          </w:p>
        </w:tc>
      </w:tr>
      <w:tr w:rsidR="004A6D97" w14:paraId="3CF83126" w14:textId="77777777" w:rsidTr="004A6D97">
        <w:tc>
          <w:tcPr>
            <w:tcW w:w="4965" w:type="dxa"/>
          </w:tcPr>
          <w:p w14:paraId="5F7340B7" w14:textId="6C4A8F3A" w:rsidR="004A6D97" w:rsidRDefault="004A6D97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CMDB</w:t>
            </w:r>
          </w:p>
        </w:tc>
        <w:tc>
          <w:tcPr>
            <w:tcW w:w="4965" w:type="dxa"/>
          </w:tcPr>
          <w:p w14:paraId="63869467" w14:textId="62CC5E1E" w:rsidR="004A6D97" w:rsidRDefault="00CD35D9" w:rsidP="00CC1C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Access Management</w:t>
            </w:r>
            <w:bookmarkStart w:id="2" w:name="_GoBack"/>
            <w:bookmarkEnd w:id="2"/>
          </w:p>
        </w:tc>
      </w:tr>
    </w:tbl>
    <w:p w14:paraId="5CABDB3D" w14:textId="48069C49" w:rsidR="004A6D97" w:rsidRDefault="004A6D97">
      <w:pPr>
        <w:rPr>
          <w:sz w:val="22"/>
          <w:szCs w:val="22"/>
        </w:rPr>
      </w:pPr>
    </w:p>
    <w:p w14:paraId="40A6704A" w14:textId="77777777" w:rsidR="004A6D97" w:rsidRDefault="004A6D97">
      <w:pPr>
        <w:rPr>
          <w:sz w:val="22"/>
          <w:szCs w:val="22"/>
        </w:rPr>
      </w:pPr>
    </w:p>
    <w:p w14:paraId="546917AE" w14:textId="4AB6F7A4" w:rsidR="003C4BAC" w:rsidRPr="00FE6A6A" w:rsidRDefault="0018122B" w:rsidP="0018122B">
      <w:pPr>
        <w:pBdr>
          <w:bottom w:val="single" w:sz="12" w:space="1" w:color="000000"/>
        </w:pBdr>
        <w:spacing w:line="0" w:lineRule="atLeast"/>
        <w:jc w:val="center"/>
        <w:rPr>
          <w:b/>
          <w:bCs/>
          <w:sz w:val="22"/>
        </w:rPr>
      </w:pPr>
      <w:r>
        <w:rPr>
          <w:b/>
          <w:bCs/>
          <w:sz w:val="22"/>
        </w:rPr>
        <w:t>CERTIFICATIONS</w:t>
      </w:r>
    </w:p>
    <w:p w14:paraId="79E819B2" w14:textId="63ACCA33" w:rsidR="00C7579B" w:rsidRDefault="00C7579B" w:rsidP="00C7579B">
      <w:pPr>
        <w:spacing w:line="0" w:lineRule="atLeast"/>
      </w:pPr>
      <w:r w:rsidRPr="0018122B">
        <w:rPr>
          <w:b/>
          <w:u w:val="single"/>
        </w:rPr>
        <w:t xml:space="preserve">ITIL Foundation v4 Certification – </w:t>
      </w:r>
      <w:proofErr w:type="spellStart"/>
      <w:r w:rsidRPr="0018122B">
        <w:rPr>
          <w:b/>
          <w:u w:val="single"/>
        </w:rPr>
        <w:t>Peoplecert</w:t>
      </w:r>
      <w:proofErr w:type="spellEnd"/>
      <w:r w:rsidR="0018122B" w:rsidRPr="0018122B">
        <w:rPr>
          <w:b/>
          <w:u w:val="single"/>
        </w:rPr>
        <w:t>,</w:t>
      </w:r>
      <w:r w:rsidR="0018122B">
        <w:rPr>
          <w:b/>
        </w:rPr>
        <w:t xml:space="preserve"> </w:t>
      </w:r>
      <w:r>
        <w:t>October 2020</w:t>
      </w:r>
    </w:p>
    <w:p w14:paraId="3B7B5BD6" w14:textId="016A8B47" w:rsidR="003C4BAC" w:rsidRDefault="003C4BAC">
      <w:pPr>
        <w:spacing w:line="0" w:lineRule="atLeast"/>
      </w:pPr>
      <w:r w:rsidRPr="0018122B">
        <w:rPr>
          <w:b/>
          <w:u w:val="single"/>
        </w:rPr>
        <w:t xml:space="preserve">ITIL Foundation 2011 Certification – </w:t>
      </w:r>
      <w:proofErr w:type="spellStart"/>
      <w:r w:rsidRPr="0018122B">
        <w:rPr>
          <w:b/>
          <w:u w:val="single"/>
        </w:rPr>
        <w:t>Peoplecert</w:t>
      </w:r>
      <w:proofErr w:type="spellEnd"/>
      <w:r w:rsidR="0018122B">
        <w:rPr>
          <w:b/>
        </w:rPr>
        <w:t xml:space="preserve">, </w:t>
      </w:r>
      <w:r w:rsidR="6B26C78B">
        <w:t>November 2018</w:t>
      </w:r>
    </w:p>
    <w:p w14:paraId="5B67F4A6" w14:textId="07724077" w:rsidR="003C4BAC" w:rsidRDefault="003C4BAC" w:rsidP="6B26C78B">
      <w:pPr>
        <w:spacing w:line="0" w:lineRule="atLeast"/>
        <w:rPr>
          <w:b/>
          <w:bCs/>
        </w:rPr>
      </w:pPr>
    </w:p>
    <w:p w14:paraId="451FBC7E" w14:textId="1E7F8F37" w:rsidR="00C67AB5" w:rsidRPr="0018122B" w:rsidRDefault="0018122B" w:rsidP="0018122B">
      <w:pPr>
        <w:pBdr>
          <w:bottom w:val="single" w:sz="6" w:space="1" w:color="auto"/>
        </w:pBdr>
        <w:spacing w:line="0" w:lineRule="atLeast"/>
        <w:jc w:val="center"/>
        <w:rPr>
          <w:b/>
          <w:bCs/>
          <w:sz w:val="22"/>
          <w:szCs w:val="22"/>
        </w:rPr>
      </w:pPr>
      <w:r w:rsidRPr="0018122B">
        <w:rPr>
          <w:b/>
          <w:bCs/>
          <w:sz w:val="22"/>
          <w:szCs w:val="22"/>
        </w:rPr>
        <w:t>ACHIEVEMENTS</w:t>
      </w:r>
    </w:p>
    <w:p w14:paraId="431A27B2" w14:textId="75D457DE" w:rsidR="00C67AB5" w:rsidRPr="0018122B" w:rsidRDefault="00C67AB5" w:rsidP="006B337F">
      <w:pPr>
        <w:pStyle w:val="ListParagraph"/>
        <w:numPr>
          <w:ilvl w:val="0"/>
          <w:numId w:val="24"/>
        </w:numPr>
        <w:spacing w:line="0" w:lineRule="atLeast"/>
        <w:rPr>
          <w:b/>
          <w:bCs/>
        </w:rPr>
      </w:pPr>
      <w:r w:rsidRPr="0018122B">
        <w:rPr>
          <w:b/>
          <w:bCs/>
        </w:rPr>
        <w:t>Part of the newly formed ITSM team</w:t>
      </w:r>
      <w:r w:rsidR="0018122B" w:rsidRPr="0018122B">
        <w:rPr>
          <w:b/>
          <w:bCs/>
        </w:rPr>
        <w:t xml:space="preserve"> with </w:t>
      </w:r>
      <w:proofErr w:type="spellStart"/>
      <w:r w:rsidR="0018122B" w:rsidRPr="0018122B">
        <w:rPr>
          <w:b/>
          <w:bCs/>
        </w:rPr>
        <w:t>Redpoint</w:t>
      </w:r>
      <w:proofErr w:type="spellEnd"/>
      <w:r w:rsidR="0018122B" w:rsidRPr="0018122B">
        <w:rPr>
          <w:b/>
          <w:bCs/>
        </w:rPr>
        <w:t xml:space="preserve"> Global</w:t>
      </w:r>
      <w:r w:rsidRPr="0018122B">
        <w:rPr>
          <w:b/>
          <w:bCs/>
        </w:rPr>
        <w:t>, we were able to drive down time-to-resolve for incidents for up</w:t>
      </w:r>
      <w:r w:rsidR="000E09AC" w:rsidRPr="0018122B">
        <w:rPr>
          <w:b/>
          <w:bCs/>
        </w:rPr>
        <w:t xml:space="preserve"> </w:t>
      </w:r>
      <w:r w:rsidRPr="0018122B">
        <w:rPr>
          <w:b/>
          <w:bCs/>
        </w:rPr>
        <w:t>to 50% resolution time</w:t>
      </w:r>
      <w:r w:rsidR="0018122B">
        <w:rPr>
          <w:b/>
          <w:bCs/>
        </w:rPr>
        <w:t xml:space="preserve">. </w:t>
      </w:r>
      <w:r w:rsidR="000E09AC" w:rsidRPr="0018122B">
        <w:rPr>
          <w:b/>
          <w:bCs/>
        </w:rPr>
        <w:t>Customer Satisfaction went up as customer praise reports commending our efforts and the timely service that we have provided doubled in 2022</w:t>
      </w:r>
    </w:p>
    <w:p w14:paraId="38872C92" w14:textId="6819C301" w:rsidR="000E09AC" w:rsidRPr="0018122B" w:rsidRDefault="000E09AC" w:rsidP="0018122B">
      <w:pPr>
        <w:pStyle w:val="ListParagraph"/>
        <w:numPr>
          <w:ilvl w:val="0"/>
          <w:numId w:val="24"/>
        </w:numPr>
        <w:spacing w:line="0" w:lineRule="atLeast"/>
        <w:rPr>
          <w:b/>
          <w:bCs/>
        </w:rPr>
      </w:pPr>
      <w:r w:rsidRPr="0018122B">
        <w:rPr>
          <w:b/>
          <w:bCs/>
        </w:rPr>
        <w:t xml:space="preserve">Spearheaded </w:t>
      </w:r>
      <w:r w:rsidR="00D961C2" w:rsidRPr="0018122B">
        <w:rPr>
          <w:b/>
          <w:bCs/>
        </w:rPr>
        <w:t xml:space="preserve">ITIL </w:t>
      </w:r>
      <w:r w:rsidRPr="0018122B">
        <w:rPr>
          <w:b/>
          <w:bCs/>
        </w:rPr>
        <w:t xml:space="preserve">Change control process &amp; documentation from using Jira by </w:t>
      </w:r>
      <w:proofErr w:type="spellStart"/>
      <w:r w:rsidRPr="0018122B">
        <w:rPr>
          <w:b/>
          <w:bCs/>
        </w:rPr>
        <w:t>Atlassian</w:t>
      </w:r>
      <w:proofErr w:type="spellEnd"/>
      <w:r w:rsidR="0018122B">
        <w:rPr>
          <w:b/>
          <w:bCs/>
        </w:rPr>
        <w:t xml:space="preserve"> for </w:t>
      </w:r>
      <w:proofErr w:type="spellStart"/>
      <w:r w:rsidR="0018122B">
        <w:rPr>
          <w:b/>
          <w:bCs/>
        </w:rPr>
        <w:t>Redpoint</w:t>
      </w:r>
      <w:proofErr w:type="spellEnd"/>
      <w:r w:rsidR="0018122B">
        <w:rPr>
          <w:b/>
          <w:bCs/>
        </w:rPr>
        <w:t xml:space="preserve"> Global</w:t>
      </w:r>
    </w:p>
    <w:p w14:paraId="3AF3D402" w14:textId="54551E90" w:rsidR="000E09AC" w:rsidRPr="0018122B" w:rsidRDefault="000E09AC" w:rsidP="0018122B">
      <w:pPr>
        <w:pStyle w:val="ListParagraph"/>
        <w:numPr>
          <w:ilvl w:val="0"/>
          <w:numId w:val="24"/>
        </w:numPr>
        <w:spacing w:line="0" w:lineRule="atLeast"/>
        <w:rPr>
          <w:b/>
          <w:bCs/>
        </w:rPr>
      </w:pPr>
      <w:r w:rsidRPr="0018122B">
        <w:rPr>
          <w:b/>
          <w:bCs/>
        </w:rPr>
        <w:t>Spearheaded Request access forms via Jira</w:t>
      </w:r>
    </w:p>
    <w:p w14:paraId="11A2A1E6" w14:textId="6529C897" w:rsidR="00A5461E" w:rsidRPr="0018122B" w:rsidRDefault="000E09AC" w:rsidP="0018122B">
      <w:pPr>
        <w:pStyle w:val="ListParagraph"/>
        <w:numPr>
          <w:ilvl w:val="0"/>
          <w:numId w:val="24"/>
        </w:numPr>
        <w:spacing w:line="0" w:lineRule="atLeast"/>
        <w:rPr>
          <w:b/>
          <w:bCs/>
        </w:rPr>
      </w:pPr>
      <w:r w:rsidRPr="0018122B">
        <w:rPr>
          <w:b/>
          <w:bCs/>
        </w:rPr>
        <w:t>Conducted ITIL 4 trainings to our employees</w:t>
      </w:r>
    </w:p>
    <w:p w14:paraId="242C57D0" w14:textId="77777777" w:rsidR="00C67AB5" w:rsidRDefault="00C67AB5" w:rsidP="6B26C78B">
      <w:pPr>
        <w:spacing w:line="0" w:lineRule="atLeast"/>
        <w:rPr>
          <w:b/>
          <w:bCs/>
        </w:rPr>
      </w:pPr>
    </w:p>
    <w:p w14:paraId="784A074B" w14:textId="65A70AF0" w:rsidR="6B26C78B" w:rsidRPr="0018122B" w:rsidRDefault="6B26C78B" w:rsidP="0018122B">
      <w:pPr>
        <w:pBdr>
          <w:bottom w:val="single" w:sz="6" w:space="1" w:color="auto"/>
        </w:pBdr>
        <w:spacing w:line="259" w:lineRule="auto"/>
        <w:jc w:val="center"/>
        <w:rPr>
          <w:b/>
          <w:bCs/>
          <w:sz w:val="22"/>
          <w:szCs w:val="22"/>
        </w:rPr>
      </w:pPr>
      <w:r w:rsidRPr="0018122B">
        <w:rPr>
          <w:b/>
          <w:bCs/>
          <w:sz w:val="22"/>
          <w:szCs w:val="22"/>
        </w:rPr>
        <w:t>EDUCATION</w:t>
      </w:r>
    </w:p>
    <w:p w14:paraId="16C6EF98" w14:textId="29A3E98B" w:rsidR="6B26C78B" w:rsidRDefault="6B26C78B" w:rsidP="6B26C78B">
      <w:r>
        <w:t>Bachelor’s Degree: 1998 – 2002</w:t>
      </w:r>
    </w:p>
    <w:p w14:paraId="77D90484" w14:textId="3A3B6770" w:rsidR="6B26C78B" w:rsidRDefault="6B26C78B" w:rsidP="6B26C78B">
      <w:r>
        <w:t>Bachelor of science in Computer Science</w:t>
      </w:r>
    </w:p>
    <w:p w14:paraId="24E3582C" w14:textId="4780A09B" w:rsidR="6B26C78B" w:rsidRDefault="6B26C78B" w:rsidP="6B26C78B">
      <w:r>
        <w:t>Systems Plus Computer College</w:t>
      </w:r>
      <w:r w:rsidR="00D8463C">
        <w:t xml:space="preserve"> </w:t>
      </w:r>
      <w:r w:rsidR="00155867">
        <w:t xml:space="preserve">- </w:t>
      </w:r>
      <w:r w:rsidR="00D8463C">
        <w:t>Manila</w:t>
      </w:r>
    </w:p>
    <w:p w14:paraId="4A07FCDA" w14:textId="77777777" w:rsidR="0071676A" w:rsidRDefault="0071676A" w:rsidP="00C7579B">
      <w:pPr>
        <w:rPr>
          <w:rFonts w:asciiTheme="minorHAnsi" w:hAnsiTheme="minorHAnsi"/>
        </w:rPr>
      </w:pPr>
    </w:p>
    <w:p w14:paraId="20F451E0" w14:textId="77777777" w:rsidR="00AC0AE6" w:rsidRPr="00FE6A6A" w:rsidRDefault="00AC0AE6" w:rsidP="00586F51">
      <w:pPr>
        <w:rPr>
          <w:rFonts w:asciiTheme="minorHAnsi" w:hAnsiTheme="minorHAnsi"/>
        </w:rPr>
      </w:pPr>
    </w:p>
    <w:p w14:paraId="1CDE1508" w14:textId="77777777" w:rsidR="003C4BAC" w:rsidRDefault="003C4BAC" w:rsidP="0018122B">
      <w:pPr>
        <w:spacing w:line="237" w:lineRule="auto"/>
        <w:jc w:val="center"/>
      </w:pPr>
      <w:r w:rsidRPr="00FE6A6A">
        <w:rPr>
          <w:b/>
          <w:sz w:val="22"/>
        </w:rPr>
        <w:t>CHARACTER REFERENCE</w:t>
      </w:r>
    </w:p>
    <w:p w14:paraId="0FFCE3DD" w14:textId="77777777" w:rsidR="003C4BAC" w:rsidRDefault="00542A4E">
      <w:pPr>
        <w:spacing w:line="83" w:lineRule="exact"/>
        <w:rPr>
          <w:rFonts w:ascii="Times New Roman" w:eastAsia="Times New Roman" w:hAnsi="Times New Roman"/>
          <w:sz w:val="24"/>
        </w:rPr>
      </w:pPr>
      <w:r>
        <w:rPr>
          <w:noProof/>
          <w:lang w:val="en-PH" w:eastAsia="en-PH"/>
        </w:rPr>
        <w:drawing>
          <wp:anchor distT="0" distB="0" distL="114300" distR="114300" simplePos="0" relativeHeight="251660288" behindDoc="1" locked="0" layoutInCell="1" allowOverlap="1" wp14:anchorId="3E224BC7" wp14:editId="07777777">
            <wp:simplePos x="0" y="0"/>
            <wp:positionH relativeFrom="column">
              <wp:posOffset>-4445</wp:posOffset>
            </wp:positionH>
            <wp:positionV relativeFrom="paragraph">
              <wp:posOffset>14605</wp:posOffset>
            </wp:positionV>
            <wp:extent cx="6073140" cy="1397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140" cy="139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41E394" w14:textId="46746F9F" w:rsidR="003C4BAC" w:rsidRDefault="003C4BAC">
      <w:pPr>
        <w:spacing w:line="54" w:lineRule="exact"/>
      </w:pPr>
    </w:p>
    <w:p w14:paraId="02ADD82C" w14:textId="3F064A62" w:rsidR="001E59EA" w:rsidRPr="00FE6A6A" w:rsidRDefault="001E59EA" w:rsidP="001E59EA">
      <w:pPr>
        <w:rPr>
          <w:rFonts w:asciiTheme="minorHAnsi" w:hAnsiTheme="minorHAnsi"/>
          <w:b/>
          <w:u w:val="single"/>
        </w:rPr>
      </w:pPr>
      <w:r>
        <w:rPr>
          <w:rFonts w:asciiTheme="minorHAnsi" w:hAnsiTheme="minorHAnsi"/>
        </w:rPr>
        <w:t>Available upon request.</w:t>
      </w:r>
    </w:p>
    <w:p w14:paraId="7BEB0864" w14:textId="77777777" w:rsidR="001E59EA" w:rsidRDefault="001E59EA">
      <w:pPr>
        <w:spacing w:line="54" w:lineRule="exact"/>
      </w:pPr>
    </w:p>
    <w:sectPr w:rsidR="001E59EA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718" w:right="860" w:bottom="1440" w:left="1440" w:header="0" w:footer="0" w:gutter="0"/>
      <w:cols w:space="720"/>
      <w:docGrid w:linePitch="36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35DA24" w14:textId="77777777" w:rsidR="00604B9E" w:rsidRDefault="00604B9E">
      <w:r>
        <w:separator/>
      </w:r>
    </w:p>
  </w:endnote>
  <w:endnote w:type="continuationSeparator" w:id="0">
    <w:p w14:paraId="55270C09" w14:textId="77777777" w:rsidR="00604B9E" w:rsidRDefault="00604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Mincho">
    <w:altName w:val="Yu Gothic UI"/>
    <w:charset w:val="80"/>
    <w:family w:val="roman"/>
    <w:pitch w:val="variable"/>
    <w:sig w:usb0="800002E7" w:usb1="2AC7FCFF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87F21" w14:textId="77777777" w:rsidR="003C4BAC" w:rsidRDefault="003C4B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E11D2A" w14:textId="77777777" w:rsidR="003C4BAC" w:rsidRDefault="003C4B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7B270A" w14:textId="77777777" w:rsidR="003C4BAC" w:rsidRDefault="003C4BAC"/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34F5C7" w14:textId="77777777" w:rsidR="003C4BAC" w:rsidRDefault="003C4BAC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E403A5" w14:textId="77777777" w:rsidR="003C4BAC" w:rsidRDefault="003C4BAC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04CB7" w14:textId="77777777" w:rsidR="003C4BAC" w:rsidRDefault="003C4BAC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2B65A7" w14:textId="77777777" w:rsidR="00604B9E" w:rsidRDefault="00604B9E">
      <w:r>
        <w:separator/>
      </w:r>
    </w:p>
  </w:footnote>
  <w:footnote w:type="continuationSeparator" w:id="0">
    <w:p w14:paraId="24BB2875" w14:textId="77777777" w:rsidR="00604B9E" w:rsidRDefault="00604B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4020A7" w14:textId="77777777" w:rsidR="003C4BAC" w:rsidRDefault="003C4B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B3F2EB" w14:textId="77777777" w:rsidR="003C4BAC" w:rsidRDefault="003C4B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2B00AE" w14:textId="77777777" w:rsidR="003C4BAC" w:rsidRDefault="003C4BAC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126E5D" w14:textId="77777777" w:rsidR="003C4BAC" w:rsidRDefault="003C4BA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C6D796" w14:textId="77777777" w:rsidR="003C4BAC" w:rsidRDefault="003C4BA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831B3" w14:textId="77777777" w:rsidR="003C4BAC" w:rsidRDefault="003C4BA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bullet"/>
      <w:lvlText w:val="l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/>
      </w:rPr>
    </w:lvl>
  </w:abstractNum>
  <w:abstractNum w:abstractNumId="1" w15:restartNumberingAfterBreak="0">
    <w:nsid w:val="00000002"/>
    <w:multiLevelType w:val="multilevel"/>
    <w:tmpl w:val="00000002"/>
    <w:name w:val="WWNum8"/>
    <w:lvl w:ilvl="0">
      <w:start w:val="1"/>
      <w:numFmt w:val="bullet"/>
      <w:lvlText w:val=""/>
      <w:lvlJc w:val="left"/>
      <w:pPr>
        <w:tabs>
          <w:tab w:val="num" w:pos="0"/>
        </w:tabs>
        <w:ind w:left="3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multilevel"/>
    <w:tmpl w:val="00000003"/>
    <w:name w:val="WWNum11"/>
    <w:lvl w:ilvl="0">
      <w:start w:val="1"/>
      <w:numFmt w:val="bullet"/>
      <w:lvlText w:val=""/>
      <w:lvlJc w:val="left"/>
      <w:pPr>
        <w:tabs>
          <w:tab w:val="num" w:pos="0"/>
        </w:tabs>
        <w:ind w:left="3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multilevel"/>
    <w:tmpl w:val="00000004"/>
    <w:name w:val="WWNum1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multilevel"/>
    <w:tmpl w:val="00000005"/>
    <w:name w:val="WWNum13"/>
    <w:lvl w:ilvl="0">
      <w:start w:val="1"/>
      <w:numFmt w:val="bullet"/>
      <w:lvlText w:val=""/>
      <w:lvlJc w:val="left"/>
      <w:pPr>
        <w:tabs>
          <w:tab w:val="num" w:pos="0"/>
        </w:tabs>
        <w:ind w:left="3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04FB3C65"/>
    <w:multiLevelType w:val="hybridMultilevel"/>
    <w:tmpl w:val="8C88DA56"/>
    <w:lvl w:ilvl="0" w:tplc="AB50B60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45555B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8" w15:restartNumberingAfterBreak="0">
    <w:nsid w:val="135D18EC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9" w15:restartNumberingAfterBreak="0">
    <w:nsid w:val="13C94184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10" w15:restartNumberingAfterBreak="0">
    <w:nsid w:val="18D14F41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11" w15:restartNumberingAfterBreak="0">
    <w:nsid w:val="1D574B51"/>
    <w:multiLevelType w:val="hybridMultilevel"/>
    <w:tmpl w:val="33D60686"/>
    <w:lvl w:ilvl="0" w:tplc="60AC40A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913A08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AC40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D696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4473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AC5A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E695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E8DE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B03D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614D89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13" w15:restartNumberingAfterBreak="0">
    <w:nsid w:val="41CB4046"/>
    <w:multiLevelType w:val="hybridMultilevel"/>
    <w:tmpl w:val="F97ED7B2"/>
    <w:lvl w:ilvl="0" w:tplc="43E625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FA04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BC0F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FC05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92CE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BAD4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7AA3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B617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18C6A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6D1A7D"/>
    <w:multiLevelType w:val="hybridMultilevel"/>
    <w:tmpl w:val="CEFAF474"/>
    <w:lvl w:ilvl="0" w:tplc="C0CE3B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307F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3001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4C58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BEB9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B885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AEE2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58D2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CD678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9E08E6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16" w15:restartNumberingAfterBreak="0">
    <w:nsid w:val="51F03A9C"/>
    <w:multiLevelType w:val="multilevel"/>
    <w:tmpl w:val="6234C0D4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/>
      </w:rPr>
    </w:lvl>
  </w:abstractNum>
  <w:abstractNum w:abstractNumId="17" w15:restartNumberingAfterBreak="0">
    <w:nsid w:val="52875990"/>
    <w:multiLevelType w:val="hybridMultilevel"/>
    <w:tmpl w:val="67629E98"/>
    <w:lvl w:ilvl="0" w:tplc="BF7A53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3A08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AC40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D696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4473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AC5A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E695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E8DE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B03D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042BF2"/>
    <w:multiLevelType w:val="multilevel"/>
    <w:tmpl w:val="5EECF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DFB2D5F"/>
    <w:multiLevelType w:val="multilevel"/>
    <w:tmpl w:val="83FA9EA6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/>
      </w:rPr>
    </w:lvl>
  </w:abstractNum>
  <w:abstractNum w:abstractNumId="20" w15:restartNumberingAfterBreak="0">
    <w:nsid w:val="62174E3B"/>
    <w:multiLevelType w:val="hybridMultilevel"/>
    <w:tmpl w:val="05222F5A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A2737B"/>
    <w:multiLevelType w:val="multilevel"/>
    <w:tmpl w:val="4D760E2C"/>
    <w:lvl w:ilvl="0">
      <w:start w:val="1"/>
      <w:numFmt w:val="bullet"/>
      <w:lvlText w:val=""/>
      <w:lvlJc w:val="left"/>
      <w:pPr>
        <w:tabs>
          <w:tab w:val="num" w:pos="0"/>
        </w:tabs>
        <w:ind w:left="3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40" w:hanging="360"/>
      </w:pPr>
      <w:rPr>
        <w:rFonts w:ascii="Wingdings" w:hAnsi="Wingdings"/>
      </w:rPr>
    </w:lvl>
  </w:abstractNum>
  <w:abstractNum w:abstractNumId="22" w15:restartNumberingAfterBreak="0">
    <w:nsid w:val="74B814B0"/>
    <w:multiLevelType w:val="hybridMultilevel"/>
    <w:tmpl w:val="A516D0AC"/>
    <w:lvl w:ilvl="0" w:tplc="139CC50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  <w:num w:numId="10">
    <w:abstractNumId w:val="19"/>
  </w:num>
  <w:num w:numId="11">
    <w:abstractNumId w:val="16"/>
  </w:num>
  <w:num w:numId="12">
    <w:abstractNumId w:val="11"/>
  </w:num>
  <w:num w:numId="13">
    <w:abstractNumId w:val="9"/>
  </w:num>
  <w:num w:numId="14">
    <w:abstractNumId w:val="10"/>
  </w:num>
  <w:num w:numId="15">
    <w:abstractNumId w:val="21"/>
  </w:num>
  <w:num w:numId="16">
    <w:abstractNumId w:val="7"/>
  </w:num>
  <w:num w:numId="17">
    <w:abstractNumId w:val="15"/>
  </w:num>
  <w:num w:numId="18">
    <w:abstractNumId w:val="12"/>
  </w:num>
  <w:num w:numId="19">
    <w:abstractNumId w:val="8"/>
  </w:num>
  <w:num w:numId="20">
    <w:abstractNumId w:val="16"/>
  </w:num>
  <w:num w:numId="21">
    <w:abstractNumId w:val="18"/>
  </w:num>
  <w:num w:numId="22">
    <w:abstractNumId w:val="6"/>
  </w:num>
  <w:num w:numId="23">
    <w:abstractNumId w:val="22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7DE"/>
    <w:rsid w:val="00004BB7"/>
    <w:rsid w:val="00005DAE"/>
    <w:rsid w:val="00014670"/>
    <w:rsid w:val="00037E7D"/>
    <w:rsid w:val="0004436B"/>
    <w:rsid w:val="00056789"/>
    <w:rsid w:val="000669AA"/>
    <w:rsid w:val="00083F88"/>
    <w:rsid w:val="0009511E"/>
    <w:rsid w:val="000952A9"/>
    <w:rsid w:val="000E09AC"/>
    <w:rsid w:val="000E770A"/>
    <w:rsid w:val="000F61BD"/>
    <w:rsid w:val="00131A49"/>
    <w:rsid w:val="00137409"/>
    <w:rsid w:val="00155867"/>
    <w:rsid w:val="00176041"/>
    <w:rsid w:val="0018122B"/>
    <w:rsid w:val="00192D81"/>
    <w:rsid w:val="001A46F1"/>
    <w:rsid w:val="001B1EEF"/>
    <w:rsid w:val="001B2A91"/>
    <w:rsid w:val="001D4FE4"/>
    <w:rsid w:val="001E59EA"/>
    <w:rsid w:val="00223936"/>
    <w:rsid w:val="00227728"/>
    <w:rsid w:val="00231287"/>
    <w:rsid w:val="00271F87"/>
    <w:rsid w:val="002870D6"/>
    <w:rsid w:val="00291090"/>
    <w:rsid w:val="002B2A71"/>
    <w:rsid w:val="00363D76"/>
    <w:rsid w:val="003673AE"/>
    <w:rsid w:val="00393C95"/>
    <w:rsid w:val="003C2CBA"/>
    <w:rsid w:val="003C4BAC"/>
    <w:rsid w:val="003E5CA9"/>
    <w:rsid w:val="003E7455"/>
    <w:rsid w:val="0041569F"/>
    <w:rsid w:val="004207A0"/>
    <w:rsid w:val="00457E53"/>
    <w:rsid w:val="004921A0"/>
    <w:rsid w:val="004937DE"/>
    <w:rsid w:val="004A6D97"/>
    <w:rsid w:val="004D3096"/>
    <w:rsid w:val="00522082"/>
    <w:rsid w:val="00524E9C"/>
    <w:rsid w:val="00542A4E"/>
    <w:rsid w:val="00551BE5"/>
    <w:rsid w:val="00586F51"/>
    <w:rsid w:val="00592C6D"/>
    <w:rsid w:val="005E76EB"/>
    <w:rsid w:val="005F0AF4"/>
    <w:rsid w:val="00604B9E"/>
    <w:rsid w:val="00614F69"/>
    <w:rsid w:val="0064749C"/>
    <w:rsid w:val="006872C2"/>
    <w:rsid w:val="006910FB"/>
    <w:rsid w:val="006B2EB9"/>
    <w:rsid w:val="006C26A5"/>
    <w:rsid w:val="0071676A"/>
    <w:rsid w:val="007345E9"/>
    <w:rsid w:val="00747B8C"/>
    <w:rsid w:val="0079238A"/>
    <w:rsid w:val="007A7DFD"/>
    <w:rsid w:val="007C31AA"/>
    <w:rsid w:val="0083377C"/>
    <w:rsid w:val="00840180"/>
    <w:rsid w:val="00845B59"/>
    <w:rsid w:val="00893A48"/>
    <w:rsid w:val="008B4BB2"/>
    <w:rsid w:val="008B52F1"/>
    <w:rsid w:val="00950130"/>
    <w:rsid w:val="00950CA3"/>
    <w:rsid w:val="009911D0"/>
    <w:rsid w:val="009A4727"/>
    <w:rsid w:val="009B0C64"/>
    <w:rsid w:val="009E3EDA"/>
    <w:rsid w:val="00A247A2"/>
    <w:rsid w:val="00A5461E"/>
    <w:rsid w:val="00A65951"/>
    <w:rsid w:val="00AC0AE6"/>
    <w:rsid w:val="00AE1D43"/>
    <w:rsid w:val="00AF0F44"/>
    <w:rsid w:val="00B028EB"/>
    <w:rsid w:val="00B02A77"/>
    <w:rsid w:val="00B11644"/>
    <w:rsid w:val="00B166B8"/>
    <w:rsid w:val="00B1689D"/>
    <w:rsid w:val="00B47DC3"/>
    <w:rsid w:val="00B5018A"/>
    <w:rsid w:val="00B55198"/>
    <w:rsid w:val="00B67F30"/>
    <w:rsid w:val="00B80755"/>
    <w:rsid w:val="00BA4802"/>
    <w:rsid w:val="00BC2EDC"/>
    <w:rsid w:val="00C3558B"/>
    <w:rsid w:val="00C63A9F"/>
    <w:rsid w:val="00C67AB5"/>
    <w:rsid w:val="00C70E99"/>
    <w:rsid w:val="00C7579B"/>
    <w:rsid w:val="00C80250"/>
    <w:rsid w:val="00C969D0"/>
    <w:rsid w:val="00CD1C77"/>
    <w:rsid w:val="00CD35D9"/>
    <w:rsid w:val="00D40415"/>
    <w:rsid w:val="00D81353"/>
    <w:rsid w:val="00D8463C"/>
    <w:rsid w:val="00D961C2"/>
    <w:rsid w:val="00D97DE6"/>
    <w:rsid w:val="00DC5208"/>
    <w:rsid w:val="00E12D4A"/>
    <w:rsid w:val="00E7582A"/>
    <w:rsid w:val="00EB6F72"/>
    <w:rsid w:val="00EC1CA9"/>
    <w:rsid w:val="00EE49F0"/>
    <w:rsid w:val="00EF0020"/>
    <w:rsid w:val="00F11429"/>
    <w:rsid w:val="00F14789"/>
    <w:rsid w:val="00F2332B"/>
    <w:rsid w:val="00F33818"/>
    <w:rsid w:val="00FE1CE2"/>
    <w:rsid w:val="00FE6A6A"/>
    <w:rsid w:val="3CEEC75C"/>
    <w:rsid w:val="6B26C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E713739"/>
  <w15:docId w15:val="{86DCE80D-25B4-4551-AB35-0BBA10DAF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rFonts w:ascii="Calibri" w:eastAsia="Calibri" w:hAnsi="Calibri" w:cs="Arial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0">
    <w:name w:val="Default Paragraph Font0"/>
  </w:style>
  <w:style w:type="character" w:customStyle="1" w:styleId="apple-converted-space">
    <w:name w:val="apple-converted-space"/>
  </w:style>
  <w:style w:type="character" w:styleId="Hyperlink">
    <w:name w:val="Hyperlink"/>
    <w:rPr>
      <w:color w:val="0563C1"/>
      <w:u w:val="single"/>
    </w:rPr>
  </w:style>
  <w:style w:type="character" w:customStyle="1" w:styleId="UnresolvedMention1">
    <w:name w:val="Unresolved Mention1"/>
    <w:rPr>
      <w:color w:val="808080"/>
    </w:rPr>
  </w:style>
  <w:style w:type="character" w:customStyle="1" w:styleId="HeaderChar">
    <w:name w:val="Header Char"/>
    <w:basedOn w:val="DefaultParagraphFont0"/>
  </w:style>
  <w:style w:type="character" w:customStyle="1" w:styleId="FooterChar">
    <w:name w:val="Footer Char"/>
    <w:basedOn w:val="DefaultParagraphFont0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eastAsia="Calibri" w:cs="Arial"/>
    </w:rPr>
  </w:style>
  <w:style w:type="character" w:customStyle="1" w:styleId="ListLabel3">
    <w:name w:val="ListLabel 3"/>
    <w:rPr>
      <w:rFonts w:eastAsia="Calibri" w:cs="Times New Roman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styleId="NormalWeb">
    <w:name w:val="Normal (Web)"/>
    <w:basedOn w:val="Normal"/>
    <w:uiPriority w:val="99"/>
    <w:pPr>
      <w:spacing w:before="100" w:after="100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Header">
    <w:name w:val="header"/>
    <w:basedOn w:val="Normal"/>
    <w:pPr>
      <w:suppressLineNumbers/>
      <w:tabs>
        <w:tab w:val="center" w:pos="4513"/>
        <w:tab w:val="right" w:pos="9026"/>
      </w:tabs>
    </w:pPr>
  </w:style>
  <w:style w:type="paragraph" w:styleId="Footer">
    <w:name w:val="footer"/>
    <w:basedOn w:val="Normal"/>
    <w:pPr>
      <w:suppressLineNumbers/>
      <w:tabs>
        <w:tab w:val="center" w:pos="4513"/>
        <w:tab w:val="right" w:pos="9026"/>
      </w:tabs>
    </w:pPr>
  </w:style>
  <w:style w:type="character" w:styleId="FollowedHyperlink">
    <w:name w:val="FollowedHyperlink"/>
    <w:basedOn w:val="DefaultParagraphFont"/>
    <w:uiPriority w:val="99"/>
    <w:semiHidden/>
    <w:unhideWhenUsed/>
    <w:rsid w:val="003E7455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50130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A6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4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nosabella1981@hotmail.com" TargetMode="External"/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https://www.linkedin.com/in/dino-sabella-308ab547/" TargetMode="External"/><Relationship Id="rId14" Type="http://schemas.openxmlformats.org/officeDocument/2006/relationships/footer" Target="footer2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184449-D32A-4F72-BA50-E9B272DE3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4</Pages>
  <Words>1305</Words>
  <Characters>7444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Manulife</Company>
  <LinksUpToDate>false</LinksUpToDate>
  <CharactersWithSpaces>8732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Joseph D Amor</dc:creator>
  <cp:lastModifiedBy>Lenovo</cp:lastModifiedBy>
  <cp:revision>11</cp:revision>
  <cp:lastPrinted>2022-12-28T13:58:00Z</cp:lastPrinted>
  <dcterms:created xsi:type="dcterms:W3CDTF">2022-12-28T13:59:00Z</dcterms:created>
  <dcterms:modified xsi:type="dcterms:W3CDTF">2024-05-10T12:19:00Z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Safeway Inc.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