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40"/>
          <w:shd w:fill="auto" w:val="clear"/>
        </w:rPr>
        <w:t xml:space="preserve">Mary Wambui Kiiru </w:t>
      </w:r>
      <w:r>
        <w:rPr>
          <w:rFonts w:ascii="Candara" w:hAnsi="Candara" w:cs="Candara" w:eastAsia="Candara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marywkiiru@gmail.com |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0726271083</w:t>
      </w: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| Nairobi, Kenya </w:t>
      </w:r>
      <w:r>
        <w:rPr>
          <w:rFonts w:ascii="Candara" w:hAnsi="Candara" w:cs="Candara" w:eastAsia="Candara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54" w:line="259"/>
        <w:ind w:right="0" w:left="-2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3" w:line="259"/>
        <w:ind w:right="0" w:left="108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ndara" w:hAnsi="Candara" w:cs="Candara" w:eastAsia="Candar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ndara" w:hAnsi="Candara" w:cs="Candara" w:eastAsia="Candara"/>
          <w:color w:val="000000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8"/>
          <w:shd w:fill="auto" w:val="clear"/>
        </w:rPr>
        <w:t xml:space="preserve">CORE COMPETENCIES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1" w:line="247"/>
        <w:ind w:right="0" w:left="-1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Customer Service    | Client Service | Record Keeping | | Reconciliations |Asset </w:t>
      </w:r>
    </w:p>
    <w:p>
      <w:pPr>
        <w:spacing w:before="0" w:after="248" w:line="247"/>
        <w:ind w:right="0" w:left="-15" w:firstLine="0"/>
        <w:jc w:val="both"/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Management | Report Writing | Credit &amp; Debt Management | Internal Controls | Supplier Relations </w:t>
      </w:r>
    </w:p>
    <w:p>
      <w:pPr>
        <w:keepNext w:val="true"/>
        <w:keepLines w:val="true"/>
        <w:spacing w:before="0" w:after="0" w:line="259"/>
        <w:ind w:right="0" w:left="10" w:hanging="10"/>
        <w:jc w:val="left"/>
        <w:rPr>
          <w:rFonts w:ascii="Candara" w:hAnsi="Candara" w:cs="Candara" w:eastAsia="Candara"/>
          <w:color w:val="000000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8"/>
          <w:shd w:fill="auto" w:val="clear"/>
        </w:rPr>
        <w:t xml:space="preserve">CAREER OBJECTIVE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To become a well digitalized customer service agent and offer great customer satisfaction and solutions to all customers.</w:t>
      </w: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ndara" w:hAnsi="Candara" w:cs="Candara" w:eastAsia="Candara"/>
          <w:color w:val="000000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8"/>
          <w:shd w:fill="auto" w:val="clear"/>
        </w:rPr>
        <w:t xml:space="preserve">EDUCATION &amp; CERTIFICATIONS  </w:t>
      </w:r>
    </w:p>
    <w:p>
      <w:pPr>
        <w:spacing w:before="0" w:after="157" w:line="259"/>
        <w:ind w:right="0" w:left="-2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spacing w:before="0" w:after="60" w:line="268"/>
        <w:ind w:right="792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Diploma in Accounting: Certified Public Accountant, (CPA Section 4-5), June 2006 January 2018 </w:t>
      </w:r>
    </w:p>
    <w:p>
      <w:pPr>
        <w:numPr>
          <w:ilvl w:val="0"/>
          <w:numId w:val="11"/>
        </w:numPr>
        <w:spacing w:before="0" w:after="41" w:line="268"/>
        <w:ind w:right="792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Bachelor’s in commerce: (Accounting), Daystar University, May 2011-June 2015 </w:t>
      </w:r>
    </w:p>
    <w:p>
      <w:pPr>
        <w:numPr>
          <w:ilvl w:val="0"/>
          <w:numId w:val="11"/>
        </w:numPr>
        <w:spacing w:before="0" w:after="0" w:line="268"/>
        <w:ind w:right="792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Kenya Certificate of Secondary Education (K.C.S.E), Grade C+, January 2007 - November 2010 </w:t>
      </w:r>
      <w:r>
        <w:rPr>
          <w:rFonts w:ascii="Candara" w:hAnsi="Candara" w:cs="Candara" w:eastAsia="Candara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300" w:line="259"/>
        <w:ind w:right="0" w:left="0" w:firstLine="0"/>
        <w:jc w:val="left"/>
        <w:rPr>
          <w:rFonts w:ascii="Candara" w:hAnsi="Candara" w:cs="Candara" w:eastAsia="Candara"/>
          <w:color w:val="000000"/>
          <w:spacing w:val="0"/>
          <w:position w:val="0"/>
          <w:sz w:val="16"/>
          <w:shd w:fill="auto" w:val="clear"/>
        </w:rPr>
      </w:pPr>
    </w:p>
    <w:p>
      <w:pPr>
        <w:keepNext w:val="true"/>
        <w:keepLines w:val="true"/>
        <w:spacing w:before="0" w:after="0" w:line="259"/>
        <w:ind w:right="0" w:left="10" w:hanging="10"/>
        <w:jc w:val="left"/>
        <w:rPr>
          <w:rFonts w:ascii="Candara" w:hAnsi="Candara" w:cs="Candara" w:eastAsia="Candara"/>
          <w:color w:val="000000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8"/>
          <w:shd w:fill="auto" w:val="clear"/>
        </w:rPr>
        <w:t xml:space="preserve">PROFESSIONAL DEVELOPMENT </w:t>
      </w:r>
    </w:p>
    <w:p>
      <w:pPr>
        <w:tabs>
          <w:tab w:val="left" w:pos="760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Generation Programme Kenya                                                  August- September 2023</w:t>
      </w:r>
    </w:p>
    <w:p>
      <w:pPr>
        <w:tabs>
          <w:tab w:val="left" w:pos="760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Certificate in Digital Customer Service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      </w:t>
      </w:r>
    </w:p>
    <w:p>
      <w:pPr>
        <w:spacing w:before="0" w:after="3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keepNext w:val="true"/>
        <w:keepLines w:val="true"/>
        <w:tabs>
          <w:tab w:val="right" w:pos="10318" w:leader="none"/>
        </w:tabs>
        <w:spacing w:before="0" w:after="0" w:line="259"/>
        <w:ind w:right="0" w:left="-5" w:hanging="10"/>
        <w:jc w:val="left"/>
        <w:rPr>
          <w:rFonts w:ascii="Candara" w:hAnsi="Candara" w:cs="Candara" w:eastAsia="Candara"/>
          <w:color w:val="000000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8"/>
          <w:shd w:fill="auto" w:val="clear"/>
        </w:rPr>
        <w:t xml:space="preserve">Work History</w:t>
      </w:r>
    </w:p>
    <w:p>
      <w:pPr>
        <w:keepNext w:val="true"/>
        <w:keepLines w:val="true"/>
        <w:tabs>
          <w:tab w:val="right" w:pos="10318" w:leader="none"/>
        </w:tabs>
        <w:spacing w:before="0" w:after="0" w:line="259"/>
        <w:ind w:right="0" w:left="-5" w:hanging="10"/>
        <w:jc w:val="left"/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  <w:t xml:space="preserve">Customer Service Representative - Call Centre International (CCI International  (</w:t>
      </w:r>
      <w:r>
        <w:rPr>
          <w:rFonts w:ascii="Candara" w:hAnsi="Candara" w:cs="Candara" w:eastAsia="Candara"/>
          <w:color w:val="000000"/>
          <w:spacing w:val="0"/>
          <w:position w:val="0"/>
          <w:sz w:val="28"/>
          <w:shd w:fill="auto" w:val="clear"/>
        </w:rPr>
        <w:t xml:space="preserve">October 2023- April2024</w:t>
      </w:r>
    </w:p>
    <w:p>
      <w:pPr>
        <w:keepNext w:val="true"/>
        <w:keepLines w:val="true"/>
        <w:tabs>
          <w:tab w:val="right" w:pos="10318" w:leader="none"/>
        </w:tabs>
        <w:spacing w:before="0" w:after="0" w:line="259"/>
        <w:ind w:right="0" w:left="-5" w:hanging="10"/>
        <w:jc w:val="left"/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8"/>
          <w:shd w:fill="auto" w:val="clear"/>
        </w:rPr>
        <w:t xml:space="preserve">key Responsibilities</w:t>
      </w:r>
    </w:p>
    <w:p>
      <w:pPr>
        <w:keepNext w:val="true"/>
        <w:keepLines w:val="true"/>
        <w:tabs>
          <w:tab w:val="right" w:pos="10318" w:leader="none"/>
        </w:tabs>
        <w:spacing w:before="0" w:after="0" w:line="259"/>
        <w:ind w:right="0" w:left="-5" w:hanging="10"/>
        <w:jc w:val="left"/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Answering inbound and outbound phone calls and responding to clients from different parts of the world </w:t>
      </w:r>
    </w:p>
    <w:p>
      <w:pPr>
        <w:keepNext w:val="true"/>
        <w:keepLines w:val="true"/>
        <w:tabs>
          <w:tab w:val="right" w:pos="10318" w:leader="none"/>
        </w:tabs>
        <w:spacing w:before="0" w:after="0" w:line="259"/>
        <w:ind w:right="0" w:left="-5" w:hanging="10"/>
        <w:jc w:val="left"/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. Solving clients problems through the phone by creating a rapport and engaging with the clients </w:t>
      </w:r>
    </w:p>
    <w:p>
      <w:pPr>
        <w:keepNext w:val="true"/>
        <w:keepLines w:val="true"/>
        <w:tabs>
          <w:tab w:val="right" w:pos="10318" w:leader="none"/>
        </w:tabs>
        <w:spacing w:before="0" w:after="0" w:line="259"/>
        <w:ind w:right="0" w:left="-5" w:hanging="10"/>
        <w:jc w:val="left"/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. Handling chats with the clients through texts on their social media platforms </w:t>
      </w:r>
    </w:p>
    <w:p>
      <w:pPr>
        <w:keepNext w:val="true"/>
        <w:keepLines w:val="true"/>
        <w:tabs>
          <w:tab w:val="right" w:pos="10318" w:leader="none"/>
        </w:tabs>
        <w:spacing w:before="0" w:after="0" w:line="259"/>
        <w:ind w:right="0" w:left="-5" w:hanging="10"/>
        <w:jc w:val="left"/>
        <w:rPr>
          <w:rFonts w:ascii="Candara" w:hAnsi="Candara" w:cs="Candara" w:eastAsia="Candar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. Listening kneely to clients and providing solution sto problems faced </w:t>
      </w:r>
    </w:p>
    <w:p>
      <w:pPr>
        <w:keepNext w:val="true"/>
        <w:keepLines w:val="true"/>
        <w:tabs>
          <w:tab w:val="right" w:pos="10318" w:leader="none"/>
        </w:tabs>
        <w:spacing w:before="0" w:after="0" w:line="259"/>
        <w:ind w:right="0" w:left="-5" w:hanging="10"/>
        <w:jc w:val="left"/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tabs>
          <w:tab w:val="right" w:pos="10318" w:leader="none"/>
        </w:tabs>
        <w:spacing w:before="0" w:after="0" w:line="259"/>
        <w:ind w:right="0" w:left="-5" w:hanging="10"/>
        <w:jc w:val="left"/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  <w:t xml:space="preserve">Front Office Receptionist -   Chiq Japanese Limited.( March  2022 </w:t>
      </w:r>
      <w:r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  <w:t xml:space="preserve"> April  2023)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Key Responsibilities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Answering phone calls and responding to emails from all clients from different parts of the country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Assisting clients and making reservations through bookings schedule of time and dates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.Social media management and marketing of the company’s restaurant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. Welcoming customers to the premises and providing customer service personnel to clients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.Providing customers with receipts and handling their bills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aps w:val="true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Making sure all customers’ needs are meet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Call Centre Agent -Interactive Marketing Limited - Jan 2021- Feb 2022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Key Responsibilities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Receiving  phone calls and talking to customers </w:t>
      </w:r>
    </w:p>
    <w:p>
      <w:pPr>
        <w:numPr>
          <w:ilvl w:val="0"/>
          <w:numId w:val="20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Providing customer service needs to clients by providing solutions to any problems faced with the products </w:t>
      </w:r>
    </w:p>
    <w:p>
      <w:pPr>
        <w:numPr>
          <w:ilvl w:val="0"/>
          <w:numId w:val="20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Marketing of products sold in the market through phone calls </w:t>
      </w:r>
    </w:p>
    <w:p>
      <w:pPr>
        <w:numPr>
          <w:ilvl w:val="0"/>
          <w:numId w:val="20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Following up of products sold to customers and receiving feedback from customers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keepNext w:val="true"/>
        <w:keepLines w:val="true"/>
        <w:spacing w:before="0" w:after="131" w:line="250"/>
        <w:ind w:right="1227" w:left="-5" w:hanging="10"/>
        <w:jc w:val="left"/>
        <w:rPr>
          <w:rFonts w:ascii="Candara" w:hAnsi="Candara" w:cs="Candara" w:eastAsia="Candar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  <w:t xml:space="preserve">Assistant accountant  </w:t>
      </w:r>
      <w:r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  <w:t xml:space="preserve"> Heykal Traders and Distributors Limited (July 2018-Sept 2020) </w:t>
      </w:r>
    </w:p>
    <w:p>
      <w:pPr>
        <w:keepNext w:val="true"/>
        <w:keepLines w:val="true"/>
        <w:spacing w:before="0" w:after="131" w:line="250"/>
        <w:ind w:right="1227" w:left="-5" w:hanging="10"/>
        <w:jc w:val="left"/>
        <w:rPr>
          <w:rFonts w:ascii="Candara" w:hAnsi="Candara" w:cs="Candara" w:eastAsia="Candar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ndara" w:hAnsi="Candara" w:cs="Candara" w:eastAsia="Candara"/>
          <w:b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Key Responsibilities</w:t>
      </w:r>
      <w:r>
        <w:rPr>
          <w:rFonts w:ascii="Candara" w:hAnsi="Candara" w:cs="Candara" w:eastAsia="Candara"/>
          <w:b/>
          <w:i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23"/>
        </w:numPr>
        <w:spacing w:before="0" w:after="43" w:line="247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Invoicing: Assisted in the daily upload of data from invoices, receipts, and payments in the operating system.  </w:t>
      </w:r>
    </w:p>
    <w:p>
      <w:pPr>
        <w:numPr>
          <w:ilvl w:val="0"/>
          <w:numId w:val="23"/>
        </w:numPr>
        <w:spacing w:before="0" w:after="52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Stock control: I help with sales account reviews, stock management, daily petty cash preparation, issuance of receipts to clients. </w:t>
      </w:r>
    </w:p>
    <w:p>
      <w:pPr>
        <w:numPr>
          <w:ilvl w:val="0"/>
          <w:numId w:val="23"/>
        </w:numPr>
        <w:spacing w:before="0" w:after="52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Inventory Management: Assisted my manager examine and review inventory, review data on capital stock, income, expenditure </w:t>
      </w:r>
    </w:p>
    <w:p>
      <w:pPr>
        <w:numPr>
          <w:ilvl w:val="0"/>
          <w:numId w:val="23"/>
        </w:numPr>
        <w:spacing w:before="0" w:after="43" w:line="247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Reporting: Assisted in preparing daily group planning and collections reports, group debt management and any other related reports.  </w:t>
      </w:r>
    </w:p>
    <w:p>
      <w:pPr>
        <w:numPr>
          <w:ilvl w:val="0"/>
          <w:numId w:val="23"/>
        </w:numPr>
        <w:spacing w:before="0" w:after="43" w:line="247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Reconciliations: Assisted in bank reconciliations, debt control processes and handled customer related issues.  </w:t>
      </w:r>
    </w:p>
    <w:p>
      <w:pPr>
        <w:numPr>
          <w:ilvl w:val="0"/>
          <w:numId w:val="23"/>
        </w:numPr>
        <w:spacing w:before="0" w:after="43" w:line="247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Asset Management: Fixed asset register maintenance, maintaining the company’s fixed assets register and ensuring all assets are accounted for.  </w:t>
      </w:r>
    </w:p>
    <w:p>
      <w:pPr>
        <w:numPr>
          <w:ilvl w:val="0"/>
          <w:numId w:val="23"/>
        </w:numPr>
        <w:spacing w:before="0" w:after="80" w:line="247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Petty Cash Management: Handled emergency float, managing the cash-flow needs of the company to improve transparency and accountability through easy retrieval of records. </w:t>
      </w:r>
    </w:p>
    <w:p>
      <w:pPr>
        <w:spacing w:before="0" w:after="23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spacing w:before="0" w:after="10" w:line="250"/>
        <w:ind w:right="1227" w:left="-5" w:hanging="10"/>
        <w:jc w:val="left"/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  <w:t xml:space="preserve"> ACCOUNTANT INTERN</w:t>
      </w:r>
      <w:r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  <w:t xml:space="preserve"> Arshek Consulting Limited (February 2017-May 2017) </w:t>
      </w:r>
    </w:p>
    <w:p>
      <w:pPr>
        <w:keepNext w:val="true"/>
        <w:keepLines w:val="true"/>
        <w:spacing w:before="0" w:after="119" w:line="259"/>
        <w:ind w:right="0" w:left="-5" w:hanging="10"/>
        <w:jc w:val="left"/>
        <w:rPr>
          <w:rFonts w:ascii="Candara" w:hAnsi="Candara" w:cs="Candara" w:eastAsia="Candara"/>
          <w:i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ndara" w:hAnsi="Candara" w:cs="Candara" w:eastAsia="Candara"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Key Responsibilities </w:t>
      </w:r>
    </w:p>
    <w:p>
      <w:pPr>
        <w:numPr>
          <w:ilvl w:val="0"/>
          <w:numId w:val="30"/>
        </w:numPr>
        <w:spacing w:before="0" w:after="43" w:line="247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Petty Cash Management: Managed daily cash processes, reviewed cash activity, prepared, and circulated cash.  </w:t>
      </w:r>
    </w:p>
    <w:p>
      <w:pPr>
        <w:numPr>
          <w:ilvl w:val="0"/>
          <w:numId w:val="30"/>
        </w:numPr>
        <w:spacing w:before="0" w:after="43" w:line="247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Payroll Processing: Assisted in preparation of payroll, timely statutory filing, and assisted in human resource management. </w:t>
      </w:r>
    </w:p>
    <w:p>
      <w:pPr>
        <w:numPr>
          <w:ilvl w:val="0"/>
          <w:numId w:val="30"/>
        </w:numPr>
        <w:spacing w:before="0" w:after="0" w:line="268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Tax filling:</w:t>
      </w: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 filling VAT and KRA returns through I-tax system.</w:t>
      </w: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30"/>
        </w:numPr>
        <w:spacing w:before="0" w:after="52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Procurement:  Ensured availability of quality goods and services ordered and prompt delivery of the same to the user through timely processing of the requisitions placed. </w:t>
      </w:r>
    </w:p>
    <w:p>
      <w:pPr>
        <w:numPr>
          <w:ilvl w:val="0"/>
          <w:numId w:val="30"/>
        </w:numPr>
        <w:spacing w:before="0" w:after="0" w:line="268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Bank Reconciliations: </w:t>
      </w: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Preparing bank reconciliation. </w:t>
      </w: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30"/>
        </w:numPr>
        <w:spacing w:before="0" w:after="14" w:line="247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Cash Flow Management: Ensured liquidity in the company by managing cash transactions.  </w:t>
      </w:r>
    </w:p>
    <w:p>
      <w:pPr>
        <w:numPr>
          <w:ilvl w:val="0"/>
          <w:numId w:val="30"/>
        </w:numPr>
        <w:spacing w:before="0" w:after="43" w:line="247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Accounting: Assisted with bank reconciliation, preparation of management information reports, monthly depot sales reconciliation and ETR invoicing. Ensure efficient payment of suppliers and sub-contractors. </w:t>
      </w:r>
    </w:p>
    <w:p>
      <w:pPr>
        <w:numPr>
          <w:ilvl w:val="0"/>
          <w:numId w:val="30"/>
        </w:numPr>
        <w:spacing w:before="0" w:after="1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Filling and Record Keeping: Champion in the development of the record-keeping, filing and reporting system </w:t>
      </w:r>
    </w:p>
    <w:p>
      <w:pPr>
        <w:spacing w:before="0" w:after="0" w:line="259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spacing w:before="0" w:after="10" w:line="250"/>
        <w:ind w:right="1227" w:left="-5" w:hanging="10"/>
        <w:jc w:val="left"/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  <w:t xml:space="preserve">ACCOUNTANT INTERN -Kenya Tea Development Agency( KTDA)</w:t>
      </w:r>
      <w:r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ndara" w:hAnsi="Candara" w:cs="Candara" w:eastAsia="Candara"/>
          <w:b/>
          <w:color w:val="000000"/>
          <w:spacing w:val="0"/>
          <w:position w:val="0"/>
          <w:sz w:val="28"/>
          <w:shd w:fill="auto" w:val="clear"/>
        </w:rPr>
        <w:t xml:space="preserve"> (Oct 2015-Dec 2015)  </w:t>
      </w:r>
    </w:p>
    <w:p>
      <w:pPr>
        <w:spacing w:before="0" w:after="21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Based as an intern in the General Accounts Department in the debtors </w:t>
      </w:r>
    </w:p>
    <w:p>
      <w:pPr>
        <w:keepNext w:val="true"/>
        <w:keepLines w:val="true"/>
        <w:spacing w:before="0" w:after="119" w:line="259"/>
        <w:ind w:right="0" w:left="-5" w:hanging="10"/>
        <w:jc w:val="left"/>
        <w:rPr>
          <w:rFonts w:ascii="Candara" w:hAnsi="Candara" w:cs="Candara" w:eastAsia="Candara"/>
          <w:i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ndara" w:hAnsi="Candara" w:cs="Candara" w:eastAsia="Candara"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Key Responsibilities </w:t>
      </w:r>
    </w:p>
    <w:p>
      <w:pPr>
        <w:numPr>
          <w:ilvl w:val="0"/>
          <w:numId w:val="41"/>
        </w:numPr>
        <w:spacing w:before="0" w:after="43" w:line="247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Reporting: Assisted with the preparation of management reports and monthly bank reconciliation reports. </w:t>
      </w:r>
    </w:p>
    <w:p>
      <w:pPr>
        <w:numPr>
          <w:ilvl w:val="0"/>
          <w:numId w:val="41"/>
        </w:numPr>
        <w:spacing w:before="0" w:after="43" w:line="247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Debt Management: Oversaw the debtors and suppliers control processes, keeping the records for reference.  </w:t>
      </w:r>
    </w:p>
    <w:p>
      <w:pPr>
        <w:numPr>
          <w:ilvl w:val="0"/>
          <w:numId w:val="41"/>
        </w:numPr>
        <w:spacing w:before="0" w:after="71" w:line="247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Accounts Payables &amp; Receivables: Oversaw the receipts of payments from customers and reconciliations of customer’s accounts. </w:t>
      </w:r>
    </w:p>
    <w:p>
      <w:pPr>
        <w:numPr>
          <w:ilvl w:val="0"/>
          <w:numId w:val="41"/>
        </w:numPr>
        <w:spacing w:before="0" w:after="38" w:line="268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Petty Cash Management: </w:t>
      </w: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preparing of petty cash vouchers and to process creditor’s payments. </w:t>
      </w:r>
    </w:p>
    <w:p>
      <w:pPr>
        <w:numPr>
          <w:ilvl w:val="0"/>
          <w:numId w:val="41"/>
        </w:numPr>
        <w:spacing w:before="0" w:after="224" w:line="247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  <w:t xml:space="preserve">Office Inventory: Acted as the custodian of stationery and stationery control.</w:t>
      </w:r>
    </w:p>
    <w:p>
      <w:pPr>
        <w:spacing w:before="0" w:after="224" w:line="247"/>
        <w:ind w:right="0" w:left="0" w:firstLine="0"/>
        <w:jc w:val="both"/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4" w:line="247"/>
        <w:ind w:right="0" w:left="0" w:firstLine="0"/>
        <w:jc w:val="both"/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4" w:line="247"/>
        <w:ind w:right="0" w:left="0" w:firstLine="0"/>
        <w:jc w:val="both"/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4" w:line="247"/>
        <w:ind w:right="0" w:left="0" w:firstLine="0"/>
        <w:jc w:val="both"/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4" w:line="247"/>
        <w:ind w:right="0" w:left="0" w:firstLine="0"/>
        <w:jc w:val="both"/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4" w:line="247"/>
        <w:ind w:right="0" w:left="0" w:firstLine="0"/>
        <w:jc w:val="both"/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4" w:line="247"/>
        <w:ind w:right="0" w:left="0" w:firstLine="0"/>
        <w:jc w:val="both"/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4" w:line="247"/>
        <w:ind w:right="0" w:left="0" w:firstLine="0"/>
        <w:jc w:val="both"/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4" w:line="247"/>
        <w:ind w:right="0" w:left="0" w:firstLine="0"/>
        <w:jc w:val="both"/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4" w:line="247"/>
        <w:ind w:right="0" w:left="0" w:firstLine="0"/>
        <w:jc w:val="both"/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4" w:line="247"/>
        <w:ind w:right="0" w:left="0" w:firstLine="0"/>
        <w:jc w:val="both"/>
        <w:rPr>
          <w:rFonts w:ascii="Candara" w:hAnsi="Candara" w:cs="Candara" w:eastAsia="Candar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24" w:line="247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30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ndara" w:hAnsi="Candara" w:cs="Candara" w:eastAsia="Candara"/>
          <w:color w:val="000000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8"/>
          <w:shd w:fill="auto" w:val="clear"/>
        </w:rPr>
        <w:t xml:space="preserve">REFEREES </w:t>
      </w:r>
    </w:p>
    <w:p>
      <w:pPr>
        <w:spacing w:before="0" w:after="53" w:line="259"/>
        <w:ind w:right="0" w:left="-2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              Mr. Joshua Okeyo, </w:t>
      </w:r>
    </w:p>
    <w:p>
      <w:pPr>
        <w:tabs>
          <w:tab w:val="center" w:pos="2255" w:leader="none"/>
          <w:tab w:val="center" w:pos="4321" w:leader="none"/>
          <w:tab w:val="center" w:pos="5041" w:leader="none"/>
        </w:tabs>
        <w:spacing w:before="0" w:after="0" w:line="26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Lecturer at Daystar University. </w:t>
        <w:tab/>
        <w:t xml:space="preserve"> </w:t>
        <w:tab/>
        <w:t xml:space="preserve"> </w:t>
      </w:r>
    </w:p>
    <w:p>
      <w:pPr>
        <w:spacing w:before="0" w:after="47" w:line="268"/>
        <w:ind w:right="792" w:left="73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Telephone + 254722819663 </w:t>
      </w:r>
    </w:p>
    <w:p>
      <w:pPr>
        <w:tabs>
          <w:tab w:val="center" w:pos="2206" w:leader="none"/>
          <w:tab w:val="center" w:pos="4321" w:leader="none"/>
          <w:tab w:val="center" w:pos="5041" w:leader="none"/>
          <w:tab w:val="center" w:pos="5761" w:leader="none"/>
        </w:tabs>
        <w:spacing w:before="0" w:after="108" w:line="26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Email: jokeyo@.daystar.ac.ke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  <w:tab/>
        <w:t xml:space="preserve"> </w:t>
        <w:tab/>
        <w:t xml:space="preserve"> </w:t>
      </w:r>
    </w:p>
    <w:p>
      <w:pPr>
        <w:spacing w:before="0" w:after="1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10" w:line="266"/>
        <w:ind w:right="0" w:left="70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CPA, Stanley Kiogora, Administrative Accountant,  </w:t>
      </w:r>
    </w:p>
    <w:p>
      <w:pPr>
        <w:spacing w:before="0" w:after="10" w:line="266"/>
        <w:ind w:right="5849" w:left="71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Tumaset Sacco Limited  </w:t>
      </w:r>
    </w:p>
    <w:p>
      <w:pPr>
        <w:spacing w:before="0" w:after="10" w:line="266"/>
        <w:ind w:right="5849" w:left="71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Telephone+254723269413 </w:t>
      </w:r>
    </w:p>
    <w:p>
      <w:pPr>
        <w:spacing w:before="0" w:after="17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  <w:t xml:space="preserve"> </w:t>
      </w:r>
    </w:p>
    <w:p>
      <w:pPr>
        <w:spacing w:before="0" w:after="0" w:line="259"/>
        <w:ind w:right="0" w:left="70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Mr. Matthew Thiongo </w:t>
      </w:r>
    </w:p>
    <w:p>
      <w:pPr>
        <w:spacing w:before="0" w:after="0" w:line="259"/>
        <w:ind w:right="0" w:left="73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Lecturer at Riara group of schools  </w:t>
      </w:r>
    </w:p>
    <w:p>
      <w:pPr>
        <w:spacing w:before="0" w:after="0" w:line="259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Telephone+254726381552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1">
    <w:abstractNumId w:val="24"/>
  </w:num>
  <w:num w:numId="20">
    <w:abstractNumId w:val="18"/>
  </w:num>
  <w:num w:numId="23">
    <w:abstractNumId w:val="12"/>
  </w:num>
  <w:num w:numId="30">
    <w:abstractNumId w:val="6"/>
  </w:num>
  <w:num w:numId="4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